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41B38" w14:textId="047FE21B" w:rsidR="00AB1843" w:rsidRPr="00AB1843" w:rsidRDefault="00AB1843" w:rsidP="00AB1843">
      <w:pPr>
        <w:rPr>
          <w:sz w:val="36"/>
          <w:szCs w:val="36"/>
          <w:lang w:val="nl-BE"/>
        </w:rPr>
      </w:pPr>
      <w:r w:rsidRPr="00AB1843">
        <w:rPr>
          <w:sz w:val="36"/>
          <w:szCs w:val="36"/>
          <w:lang w:val="nl-BE"/>
        </w:rPr>
        <w:t xml:space="preserve">Bijlage : Algemene Voorwaarden </w:t>
      </w:r>
    </w:p>
    <w:p w14:paraId="21350864" w14:textId="77777777" w:rsidR="00AB1843" w:rsidRPr="00AB1843" w:rsidRDefault="00AB1843" w:rsidP="00AB1843">
      <w:pPr>
        <w:pStyle w:val="Bodytekst"/>
        <w:rPr>
          <w:lang w:val="nl-BE"/>
        </w:rPr>
      </w:pPr>
      <w:r w:rsidRPr="00AB1843">
        <w:rPr>
          <w:b/>
          <w:lang w:val="nl-BE"/>
        </w:rPr>
        <w:t>1. Toepassingsgebied</w:t>
      </w:r>
      <w:r w:rsidRPr="00AB1843">
        <w:rPr>
          <w:lang w:val="nl-BE"/>
        </w:rPr>
        <w:t> </w:t>
      </w:r>
    </w:p>
    <w:p w14:paraId="0A8F9E07" w14:textId="77777777" w:rsidR="00AB1843" w:rsidRPr="00AB1843" w:rsidRDefault="00AB1843" w:rsidP="00AB1843">
      <w:pPr>
        <w:pStyle w:val="Bodytekst"/>
        <w:rPr>
          <w:lang w:val="nl-BE"/>
        </w:rPr>
      </w:pPr>
      <w:r w:rsidRPr="00AB1843">
        <w:rPr>
          <w:lang w:val="nl-BE"/>
        </w:rPr>
        <w:t xml:space="preserve">Deze algemene voorwaarden zijn van toepassing op alle offertes, overeenkomsten en diensten van CT </w:t>
      </w:r>
      <w:proofErr w:type="spellStart"/>
      <w:r w:rsidRPr="00AB1843">
        <w:rPr>
          <w:lang w:val="nl-BE"/>
        </w:rPr>
        <w:t>Paramedics</w:t>
      </w:r>
      <w:proofErr w:type="spellEnd"/>
      <w:r w:rsidRPr="00AB1843">
        <w:rPr>
          <w:lang w:val="nl-BE"/>
        </w:rPr>
        <w:t xml:space="preserve"> bv met betrekking tot advies, begeleiding op maat en/of opleidingen op maat (in house), tenzij schriftelijk anders overeengekomen. </w:t>
      </w:r>
    </w:p>
    <w:p w14:paraId="42AE20C6" w14:textId="77777777" w:rsidR="00AB1843" w:rsidRPr="00AB1843" w:rsidRDefault="00AB1843" w:rsidP="00AB1843">
      <w:pPr>
        <w:pStyle w:val="Bodytekst"/>
        <w:rPr>
          <w:lang w:val="nl-BE"/>
        </w:rPr>
      </w:pPr>
      <w:r w:rsidRPr="00AB1843">
        <w:rPr>
          <w:lang w:val="nl-BE"/>
        </w:rPr>
        <w:t xml:space="preserve">Andersluidende voorwaarden van de opdrachtgever zijn niet van toepassing, tenzij uitdrukkelijk en schriftelijk aanvaard door CT </w:t>
      </w:r>
      <w:proofErr w:type="spellStart"/>
      <w:r w:rsidRPr="00AB1843">
        <w:rPr>
          <w:lang w:val="nl-BE"/>
        </w:rPr>
        <w:t>Paramedics</w:t>
      </w:r>
      <w:proofErr w:type="spellEnd"/>
      <w:r w:rsidRPr="00AB1843">
        <w:rPr>
          <w:lang w:val="nl-BE"/>
        </w:rPr>
        <w:t xml:space="preserve"> bv. </w:t>
      </w:r>
    </w:p>
    <w:p w14:paraId="2D2C288B" w14:textId="77777777" w:rsidR="00AB1843" w:rsidRPr="00AB1843" w:rsidRDefault="00AB1843" w:rsidP="00AB1843">
      <w:pPr>
        <w:pStyle w:val="Bodytekst"/>
        <w:rPr>
          <w:lang w:val="nl-BE"/>
        </w:rPr>
      </w:pPr>
      <w:r w:rsidRPr="00AB1843">
        <w:rPr>
          <w:lang w:val="nl-BE"/>
        </w:rPr>
        <w:t> </w:t>
      </w:r>
    </w:p>
    <w:p w14:paraId="121C2375" w14:textId="77777777" w:rsidR="00AB1843" w:rsidRPr="00AB1843" w:rsidRDefault="00AB1843" w:rsidP="00AB1843">
      <w:pPr>
        <w:pStyle w:val="Bodytekst"/>
        <w:rPr>
          <w:lang w:val="nl-BE"/>
        </w:rPr>
      </w:pPr>
      <w:r w:rsidRPr="00AB1843">
        <w:rPr>
          <w:b/>
          <w:lang w:val="nl-BE"/>
        </w:rPr>
        <w:t>2. Diensten</w:t>
      </w:r>
      <w:r w:rsidRPr="00AB1843">
        <w:rPr>
          <w:lang w:val="nl-BE"/>
        </w:rPr>
        <w:t> </w:t>
      </w:r>
    </w:p>
    <w:p w14:paraId="5C88F381" w14:textId="77777777" w:rsidR="00AB1843" w:rsidRPr="00AB1843" w:rsidRDefault="00AB1843" w:rsidP="00AB1843">
      <w:pPr>
        <w:pStyle w:val="Bodytekst"/>
        <w:rPr>
          <w:lang w:val="nl-BE"/>
        </w:rPr>
      </w:pPr>
      <w:r w:rsidRPr="00AB1843">
        <w:rPr>
          <w:lang w:val="nl-BE"/>
        </w:rPr>
        <w:t>De dienstverlening omvat: </w:t>
      </w:r>
    </w:p>
    <w:p w14:paraId="0CF277F4" w14:textId="77777777" w:rsidR="00AB1843" w:rsidRPr="00AB1843" w:rsidRDefault="00AB1843" w:rsidP="00AB1843">
      <w:pPr>
        <w:pStyle w:val="Bodytekst"/>
        <w:numPr>
          <w:ilvl w:val="0"/>
          <w:numId w:val="2"/>
        </w:numPr>
        <w:rPr>
          <w:lang w:val="nl-BE"/>
        </w:rPr>
      </w:pPr>
      <w:r w:rsidRPr="00AB1843">
        <w:rPr>
          <w:lang w:val="nl-BE"/>
        </w:rPr>
        <w:t>Advies en begeleiding op maat, afgestemd op de behoeften van de opdrachtgever. </w:t>
      </w:r>
    </w:p>
    <w:p w14:paraId="4CF0882F" w14:textId="77777777" w:rsidR="00AB1843" w:rsidRPr="00AB1843" w:rsidRDefault="00AB1843" w:rsidP="00AB1843">
      <w:pPr>
        <w:pStyle w:val="Bodytekst"/>
        <w:numPr>
          <w:ilvl w:val="0"/>
          <w:numId w:val="3"/>
        </w:numPr>
        <w:rPr>
          <w:lang w:val="nl-BE"/>
        </w:rPr>
      </w:pPr>
      <w:r w:rsidRPr="00AB1843">
        <w:rPr>
          <w:lang w:val="nl-BE"/>
        </w:rPr>
        <w:t>Opleidingen op maat (in house), afgestemd op de doelgroep en de door de opdrachtgever aangeleverde context. </w:t>
      </w:r>
    </w:p>
    <w:p w14:paraId="42A543EC" w14:textId="77777777" w:rsidR="00AB1843" w:rsidRPr="00AB1843" w:rsidRDefault="00AB1843" w:rsidP="00AB1843">
      <w:pPr>
        <w:pStyle w:val="Bodytekst"/>
        <w:rPr>
          <w:lang w:val="nl-BE"/>
        </w:rPr>
      </w:pPr>
      <w:r w:rsidRPr="00AB1843">
        <w:rPr>
          <w:lang w:val="nl-BE"/>
        </w:rPr>
        <w:t> </w:t>
      </w:r>
    </w:p>
    <w:p w14:paraId="592B8E33" w14:textId="77777777" w:rsidR="00AB1843" w:rsidRPr="00AB1843" w:rsidRDefault="00AB1843" w:rsidP="00AB1843">
      <w:pPr>
        <w:pStyle w:val="Bodytekst"/>
        <w:rPr>
          <w:lang w:val="nl-BE"/>
        </w:rPr>
      </w:pPr>
      <w:r w:rsidRPr="00AB1843">
        <w:rPr>
          <w:b/>
          <w:lang w:val="nl-BE"/>
        </w:rPr>
        <w:t>3. Offertes en prijzen</w:t>
      </w:r>
      <w:r w:rsidRPr="00AB1843">
        <w:rPr>
          <w:lang w:val="nl-BE"/>
        </w:rPr>
        <w:t> </w:t>
      </w:r>
    </w:p>
    <w:p w14:paraId="76FB0FB8" w14:textId="77777777" w:rsidR="00AB1843" w:rsidRPr="00AB1843" w:rsidRDefault="00AB1843" w:rsidP="00AB1843">
      <w:pPr>
        <w:pStyle w:val="Bodytekst"/>
        <w:numPr>
          <w:ilvl w:val="0"/>
          <w:numId w:val="4"/>
        </w:numPr>
        <w:rPr>
          <w:lang w:val="nl-BE"/>
        </w:rPr>
      </w:pPr>
      <w:r w:rsidRPr="00AB1843">
        <w:rPr>
          <w:lang w:val="nl-BE"/>
        </w:rPr>
        <w:t>Offertes zijn vrijblijvend en geldig gedurende 30 dagen na dagtekening, tenzij anders vermeld. </w:t>
      </w:r>
    </w:p>
    <w:p w14:paraId="1896F3D7" w14:textId="77777777" w:rsidR="00AB1843" w:rsidRPr="00AB1843" w:rsidRDefault="00AB1843" w:rsidP="00AB1843">
      <w:pPr>
        <w:pStyle w:val="Bodytekst"/>
        <w:numPr>
          <w:ilvl w:val="0"/>
          <w:numId w:val="5"/>
        </w:numPr>
        <w:rPr>
          <w:lang w:val="nl-BE"/>
        </w:rPr>
      </w:pPr>
      <w:r w:rsidRPr="00AB1843">
        <w:rPr>
          <w:lang w:val="nl-BE"/>
        </w:rPr>
        <w:t>Mondelinge toezeggingen of afspraken zijn enkel bindend indien schriftelijk bevestigd. </w:t>
      </w:r>
    </w:p>
    <w:p w14:paraId="72154B74" w14:textId="77777777" w:rsidR="00AB1843" w:rsidRPr="00AB1843" w:rsidRDefault="00AB1843" w:rsidP="00AB1843">
      <w:pPr>
        <w:pStyle w:val="Bodytekst"/>
        <w:numPr>
          <w:ilvl w:val="0"/>
          <w:numId w:val="6"/>
        </w:numPr>
        <w:rPr>
          <w:lang w:val="nl-BE"/>
        </w:rPr>
      </w:pPr>
      <w:r w:rsidRPr="00AB1843">
        <w:rPr>
          <w:lang w:val="nl-BE"/>
        </w:rPr>
        <w:t>Alle prijzen zijn exclusief btw, eventuele bijkomende kosten (zoals verplaatsingskosten, verblijf of materiaal), zijn inbegrepen, tenzij expliciet afzonderlijk vermeld. </w:t>
      </w:r>
    </w:p>
    <w:p w14:paraId="35FCA4DE" w14:textId="77777777" w:rsidR="00AB1843" w:rsidRPr="00AB1843" w:rsidRDefault="00AB1843" w:rsidP="00AB1843">
      <w:pPr>
        <w:pStyle w:val="Bodytekst"/>
        <w:numPr>
          <w:ilvl w:val="0"/>
          <w:numId w:val="7"/>
        </w:numPr>
        <w:rPr>
          <w:lang w:val="nl-BE"/>
        </w:rPr>
      </w:pPr>
      <w:r w:rsidRPr="00AB1843">
        <w:rPr>
          <w:lang w:val="nl-BE"/>
        </w:rPr>
        <w:t>Eventuele kortingen vermeld in de offerte, zijn enkel van toepassing bij de volledige uitvoering van de offerte. </w:t>
      </w:r>
    </w:p>
    <w:p w14:paraId="384D98B7" w14:textId="77777777" w:rsidR="00AB1843" w:rsidRPr="00AB1843" w:rsidRDefault="00AB1843" w:rsidP="00AB1843">
      <w:pPr>
        <w:pStyle w:val="Bodytekst"/>
        <w:rPr>
          <w:lang w:val="nl-BE"/>
        </w:rPr>
      </w:pPr>
      <w:r w:rsidRPr="00AB1843">
        <w:rPr>
          <w:lang w:val="nl-BE"/>
        </w:rPr>
        <w:t> </w:t>
      </w:r>
    </w:p>
    <w:p w14:paraId="13E86393" w14:textId="77777777" w:rsidR="00AB1843" w:rsidRPr="00AB1843" w:rsidRDefault="00AB1843" w:rsidP="00AB1843">
      <w:pPr>
        <w:pStyle w:val="Bodytekst"/>
        <w:rPr>
          <w:lang w:val="nl-BE"/>
        </w:rPr>
      </w:pPr>
      <w:r w:rsidRPr="00AB1843">
        <w:rPr>
          <w:b/>
          <w:lang w:val="nl-BE"/>
        </w:rPr>
        <w:t xml:space="preserve">4. </w:t>
      </w:r>
      <w:proofErr w:type="spellStart"/>
      <w:proofErr w:type="gramStart"/>
      <w:r w:rsidRPr="00AB1843">
        <w:rPr>
          <w:b/>
          <w:lang w:val="nl-BE"/>
        </w:rPr>
        <w:t>Annulatie</w:t>
      </w:r>
      <w:proofErr w:type="spellEnd"/>
      <w:r w:rsidRPr="00AB1843">
        <w:rPr>
          <w:b/>
          <w:lang w:val="nl-BE"/>
        </w:rPr>
        <w:t xml:space="preserve"> /</w:t>
      </w:r>
      <w:proofErr w:type="gramEnd"/>
      <w:r w:rsidRPr="00AB1843">
        <w:rPr>
          <w:b/>
          <w:lang w:val="nl-BE"/>
        </w:rPr>
        <w:t xml:space="preserve"> verplaatsing van sessies</w:t>
      </w:r>
      <w:r w:rsidRPr="00AB1843">
        <w:rPr>
          <w:lang w:val="nl-BE"/>
        </w:rPr>
        <w:t> </w:t>
      </w:r>
    </w:p>
    <w:p w14:paraId="5540AFA1" w14:textId="77777777" w:rsidR="00AB1843" w:rsidRPr="00AB1843" w:rsidRDefault="00AB1843" w:rsidP="00AB1843">
      <w:pPr>
        <w:pStyle w:val="Bodytekst"/>
        <w:rPr>
          <w:lang w:val="nl-BE"/>
        </w:rPr>
      </w:pPr>
      <w:r w:rsidRPr="00AB1843">
        <w:rPr>
          <w:lang w:val="nl-BE"/>
        </w:rPr>
        <w:t xml:space="preserve">Bij </w:t>
      </w:r>
      <w:proofErr w:type="spellStart"/>
      <w:r w:rsidRPr="00AB1843">
        <w:rPr>
          <w:lang w:val="nl-BE"/>
        </w:rPr>
        <w:t>annulatie</w:t>
      </w:r>
      <w:proofErr w:type="spellEnd"/>
      <w:r w:rsidRPr="00AB1843">
        <w:rPr>
          <w:lang w:val="nl-BE"/>
        </w:rPr>
        <w:t xml:space="preserve"> door de opdrachtgever van geplande sessies, is een niettemin een vergoeding verschuldigd door de opdrachtgever, in overeenstemming met onderstaande spelregels: </w:t>
      </w:r>
    </w:p>
    <w:p w14:paraId="2D9E9A4B" w14:textId="77777777" w:rsidR="00AB1843" w:rsidRPr="00AB1843" w:rsidRDefault="00AB1843" w:rsidP="00AB1843">
      <w:pPr>
        <w:pStyle w:val="Bodytekst"/>
        <w:numPr>
          <w:ilvl w:val="0"/>
          <w:numId w:val="8"/>
        </w:numPr>
        <w:rPr>
          <w:lang w:val="nl-BE"/>
        </w:rPr>
      </w:pPr>
      <w:r w:rsidRPr="00AB1843">
        <w:rPr>
          <w:lang w:val="nl-BE"/>
        </w:rPr>
        <w:t>Meer dan 14 dagen voor de aanvang: kosteloos. </w:t>
      </w:r>
    </w:p>
    <w:p w14:paraId="3891EAD1" w14:textId="77777777" w:rsidR="00AB1843" w:rsidRPr="00AB1843" w:rsidRDefault="00AB1843" w:rsidP="00AB1843">
      <w:pPr>
        <w:pStyle w:val="Bodytekst"/>
        <w:numPr>
          <w:ilvl w:val="0"/>
          <w:numId w:val="9"/>
        </w:numPr>
        <w:rPr>
          <w:lang w:val="nl-BE"/>
        </w:rPr>
      </w:pPr>
      <w:r w:rsidRPr="00AB1843">
        <w:rPr>
          <w:lang w:val="nl-BE"/>
        </w:rPr>
        <w:t>Tussen 14 en 48u voor de aanvang: 50% van de offerteprijs van de sessie. </w:t>
      </w:r>
    </w:p>
    <w:p w14:paraId="50EA16E9" w14:textId="77777777" w:rsidR="00AB1843" w:rsidRPr="00AB1843" w:rsidRDefault="00AB1843" w:rsidP="00AB1843">
      <w:pPr>
        <w:pStyle w:val="Bodytekst"/>
        <w:numPr>
          <w:ilvl w:val="0"/>
          <w:numId w:val="10"/>
        </w:numPr>
        <w:rPr>
          <w:lang w:val="nl-BE"/>
        </w:rPr>
      </w:pPr>
      <w:r w:rsidRPr="00AB1843">
        <w:rPr>
          <w:lang w:val="nl-BE"/>
        </w:rPr>
        <w:t>Minder dan 48u voor de aanvang: 100% van de offerteprijs van de sessie. </w:t>
      </w:r>
    </w:p>
    <w:p w14:paraId="3F7DD152" w14:textId="77777777" w:rsidR="00AB1843" w:rsidRPr="00AB1843" w:rsidRDefault="00AB1843" w:rsidP="00AB1843">
      <w:pPr>
        <w:pStyle w:val="Bodytekst"/>
        <w:rPr>
          <w:lang w:val="nl-BE"/>
        </w:rPr>
      </w:pPr>
      <w:r w:rsidRPr="00AB1843">
        <w:rPr>
          <w:lang w:val="nl-BE"/>
        </w:rPr>
        <w:lastRenderedPageBreak/>
        <w:t>Verplaatsing van de sessies kan enkel in overleg en mits schriftelijk akkoord van beide partijen. Alle sessies worden geacht afgenomen te worden binnen de looptijd die in de offerte is bepaald, tenzij expliciet om gegronde redenen anders overeengekomen. Alle in de offerte opgenomen sessies zullen uiterlijk binnen een termijn van 15 maanden vanaf de datum van goedkeuring van de offerte, ook worden aangerekend. </w:t>
      </w:r>
    </w:p>
    <w:p w14:paraId="58D4071C" w14:textId="77777777" w:rsidR="00AB1843" w:rsidRPr="00AB1843" w:rsidRDefault="00AB1843" w:rsidP="00AB1843">
      <w:pPr>
        <w:pStyle w:val="Bodytekst"/>
        <w:rPr>
          <w:lang w:val="nl-BE"/>
        </w:rPr>
      </w:pPr>
      <w:r w:rsidRPr="00AB1843">
        <w:rPr>
          <w:lang w:val="nl-BE"/>
        </w:rPr>
        <w:t> </w:t>
      </w:r>
    </w:p>
    <w:p w14:paraId="5921B295" w14:textId="77777777" w:rsidR="00AB1843" w:rsidRPr="00AB1843" w:rsidRDefault="00AB1843" w:rsidP="00AB1843">
      <w:pPr>
        <w:pStyle w:val="Bodytekst"/>
        <w:rPr>
          <w:lang w:val="nl-BE"/>
        </w:rPr>
      </w:pPr>
      <w:r w:rsidRPr="00AB1843">
        <w:rPr>
          <w:b/>
          <w:lang w:val="nl-BE"/>
        </w:rPr>
        <w:t> 5. Uitvoering</w:t>
      </w:r>
      <w:r w:rsidRPr="00AB1843">
        <w:rPr>
          <w:lang w:val="nl-BE"/>
        </w:rPr>
        <w:t> </w:t>
      </w:r>
    </w:p>
    <w:p w14:paraId="7CCCF02B" w14:textId="77777777" w:rsidR="00AB1843" w:rsidRPr="00AB1843" w:rsidRDefault="00AB1843" w:rsidP="00AB1843">
      <w:pPr>
        <w:pStyle w:val="Bodytekst"/>
        <w:numPr>
          <w:ilvl w:val="0"/>
          <w:numId w:val="11"/>
        </w:numPr>
        <w:rPr>
          <w:lang w:val="nl-BE"/>
        </w:rPr>
      </w:pPr>
      <w:r w:rsidRPr="00AB1843">
        <w:rPr>
          <w:lang w:val="nl-BE"/>
        </w:rPr>
        <w:t xml:space="preserve">CT </w:t>
      </w:r>
      <w:proofErr w:type="spellStart"/>
      <w:r w:rsidRPr="00AB1843">
        <w:rPr>
          <w:lang w:val="nl-BE"/>
        </w:rPr>
        <w:t>Paramedics</w:t>
      </w:r>
      <w:proofErr w:type="spellEnd"/>
      <w:r w:rsidRPr="00AB1843">
        <w:rPr>
          <w:lang w:val="nl-BE"/>
        </w:rPr>
        <w:t xml:space="preserve"> bv voert de dienstverlening naar best vermogen en inzicht uit, zonder resultaatsverbintenis. </w:t>
      </w:r>
    </w:p>
    <w:p w14:paraId="5D268CFE" w14:textId="77777777" w:rsidR="00AB1843" w:rsidRPr="00AB1843" w:rsidRDefault="00AB1843" w:rsidP="00AB1843">
      <w:pPr>
        <w:pStyle w:val="Bodytekst"/>
        <w:numPr>
          <w:ilvl w:val="0"/>
          <w:numId w:val="12"/>
        </w:numPr>
        <w:rPr>
          <w:lang w:val="nl-BE"/>
        </w:rPr>
      </w:pPr>
      <w:r w:rsidRPr="00AB1843">
        <w:rPr>
          <w:lang w:val="nl-BE"/>
        </w:rPr>
        <w:t>Voor opleidingen voorziet de opdrachtgever een geschikte ruimte en de nodige faciliteiten. </w:t>
      </w:r>
    </w:p>
    <w:p w14:paraId="74AB8E3D" w14:textId="77777777" w:rsidR="00AB1843" w:rsidRPr="00AB1843" w:rsidRDefault="00AB1843" w:rsidP="00AB1843">
      <w:pPr>
        <w:pStyle w:val="Bodytekst"/>
        <w:rPr>
          <w:lang w:val="nl-BE"/>
        </w:rPr>
      </w:pPr>
      <w:r w:rsidRPr="00AB1843">
        <w:rPr>
          <w:lang w:val="nl-BE"/>
        </w:rPr>
        <w:t> </w:t>
      </w:r>
    </w:p>
    <w:p w14:paraId="747CC094" w14:textId="77777777" w:rsidR="00AB1843" w:rsidRPr="00AB1843" w:rsidRDefault="00AB1843" w:rsidP="00AB1843">
      <w:pPr>
        <w:pStyle w:val="Bodytekst"/>
        <w:rPr>
          <w:lang w:val="nl-BE"/>
        </w:rPr>
      </w:pPr>
      <w:r w:rsidRPr="00AB1843">
        <w:rPr>
          <w:b/>
          <w:lang w:val="nl-BE"/>
        </w:rPr>
        <w:t>6. Aansprakelijkheid</w:t>
      </w:r>
      <w:r w:rsidRPr="00AB1843">
        <w:rPr>
          <w:lang w:val="nl-BE"/>
        </w:rPr>
        <w:t> </w:t>
      </w:r>
    </w:p>
    <w:p w14:paraId="70F4E8DF" w14:textId="77777777" w:rsidR="00AB1843" w:rsidRPr="00AB1843" w:rsidRDefault="00AB1843" w:rsidP="00AB1843">
      <w:pPr>
        <w:pStyle w:val="Bodytekst"/>
        <w:numPr>
          <w:ilvl w:val="0"/>
          <w:numId w:val="13"/>
        </w:numPr>
        <w:rPr>
          <w:lang w:val="nl-BE"/>
        </w:rPr>
      </w:pPr>
      <w:r w:rsidRPr="00AB1843">
        <w:rPr>
          <w:lang w:val="nl-BE"/>
        </w:rPr>
        <w:t xml:space="preserve">CT </w:t>
      </w:r>
      <w:proofErr w:type="spellStart"/>
      <w:r w:rsidRPr="00AB1843">
        <w:rPr>
          <w:lang w:val="nl-BE"/>
        </w:rPr>
        <w:t>Paramedics</w:t>
      </w:r>
      <w:proofErr w:type="spellEnd"/>
      <w:r w:rsidRPr="00AB1843">
        <w:rPr>
          <w:lang w:val="nl-BE"/>
        </w:rPr>
        <w:t xml:space="preserve"> bv is slechts aansprakelijk voor directe schade die het rechtstreekse gevolg is van een toerekenbare tekortkoming. </w:t>
      </w:r>
    </w:p>
    <w:p w14:paraId="7E969DA2" w14:textId="77777777" w:rsidR="00AB1843" w:rsidRPr="00AB1843" w:rsidRDefault="00AB1843" w:rsidP="00AB1843">
      <w:pPr>
        <w:pStyle w:val="Bodytekst"/>
        <w:numPr>
          <w:ilvl w:val="0"/>
          <w:numId w:val="14"/>
        </w:numPr>
        <w:rPr>
          <w:lang w:val="nl-BE"/>
        </w:rPr>
      </w:pPr>
      <w:r w:rsidRPr="00AB1843">
        <w:rPr>
          <w:lang w:val="nl-BE"/>
        </w:rPr>
        <w:t>De aansprakelijkheid is in ieder geval beperkt tot maximaal het bedrag van de betreffende opdracht. </w:t>
      </w:r>
    </w:p>
    <w:p w14:paraId="732A3BF8" w14:textId="77777777" w:rsidR="00AB1843" w:rsidRPr="00AB1843" w:rsidRDefault="00AB1843" w:rsidP="00AB1843">
      <w:pPr>
        <w:pStyle w:val="Bodytekst"/>
        <w:numPr>
          <w:ilvl w:val="0"/>
          <w:numId w:val="15"/>
        </w:numPr>
        <w:rPr>
          <w:lang w:val="nl-BE"/>
        </w:rPr>
      </w:pPr>
      <w:r w:rsidRPr="00AB1843">
        <w:rPr>
          <w:lang w:val="nl-BE"/>
        </w:rPr>
        <w:t>Deze beperking geldt niet in geval van opzet, bedrog of zware fout. </w:t>
      </w:r>
    </w:p>
    <w:p w14:paraId="364B9D7E" w14:textId="77777777" w:rsidR="00AB1843" w:rsidRPr="00AB1843" w:rsidRDefault="00AB1843" w:rsidP="00AB1843">
      <w:pPr>
        <w:pStyle w:val="Bodytekst"/>
        <w:numPr>
          <w:ilvl w:val="0"/>
          <w:numId w:val="16"/>
        </w:numPr>
        <w:rPr>
          <w:lang w:val="nl-BE"/>
        </w:rPr>
      </w:pPr>
      <w:r w:rsidRPr="00AB1843">
        <w:rPr>
          <w:lang w:val="nl-BE"/>
        </w:rPr>
        <w:t xml:space="preserve">CT </w:t>
      </w:r>
      <w:proofErr w:type="spellStart"/>
      <w:r w:rsidRPr="00AB1843">
        <w:rPr>
          <w:lang w:val="nl-BE"/>
        </w:rPr>
        <w:t>Paramedics</w:t>
      </w:r>
      <w:proofErr w:type="spellEnd"/>
      <w:r w:rsidRPr="00AB1843">
        <w:rPr>
          <w:lang w:val="nl-BE"/>
        </w:rPr>
        <w:t xml:space="preserve"> bv is nooit aansprakelijk voor indirecte schade zoals omzetverlies, gevolgschade of gemiste kansen. </w:t>
      </w:r>
    </w:p>
    <w:p w14:paraId="0DE5C31E" w14:textId="77777777" w:rsidR="00AB1843" w:rsidRPr="00AB1843" w:rsidRDefault="00AB1843" w:rsidP="00AB1843">
      <w:pPr>
        <w:pStyle w:val="Bodytekst"/>
        <w:rPr>
          <w:lang w:val="nl-BE"/>
        </w:rPr>
      </w:pPr>
      <w:r w:rsidRPr="00AB1843">
        <w:rPr>
          <w:lang w:val="nl-BE"/>
        </w:rPr>
        <w:t> </w:t>
      </w:r>
    </w:p>
    <w:p w14:paraId="427B0F4B" w14:textId="77777777" w:rsidR="00AB1843" w:rsidRPr="00AB1843" w:rsidRDefault="00AB1843" w:rsidP="00AB1843">
      <w:pPr>
        <w:pStyle w:val="Bodytekst"/>
        <w:rPr>
          <w:lang w:val="nl-BE"/>
        </w:rPr>
      </w:pPr>
      <w:r w:rsidRPr="00AB1843">
        <w:rPr>
          <w:b/>
          <w:lang w:val="nl-BE"/>
        </w:rPr>
        <w:t>7. Intellectuele eigendom</w:t>
      </w:r>
      <w:r w:rsidRPr="00AB1843">
        <w:rPr>
          <w:lang w:val="nl-BE"/>
        </w:rPr>
        <w:t> </w:t>
      </w:r>
    </w:p>
    <w:p w14:paraId="06068F55" w14:textId="77777777" w:rsidR="00AB1843" w:rsidRPr="00AB1843" w:rsidRDefault="00AB1843" w:rsidP="00AB1843">
      <w:pPr>
        <w:pStyle w:val="Bodytekst"/>
        <w:numPr>
          <w:ilvl w:val="0"/>
          <w:numId w:val="17"/>
        </w:numPr>
        <w:rPr>
          <w:lang w:val="nl-BE"/>
        </w:rPr>
      </w:pPr>
      <w:r w:rsidRPr="00AB1843">
        <w:rPr>
          <w:lang w:val="nl-BE"/>
        </w:rPr>
        <w:t xml:space="preserve">Het lesmateriaal, documentatie en adviezen blijven eigendom van CT </w:t>
      </w:r>
      <w:proofErr w:type="spellStart"/>
      <w:r w:rsidRPr="00AB1843">
        <w:rPr>
          <w:lang w:val="nl-BE"/>
        </w:rPr>
        <w:t>Paramedics</w:t>
      </w:r>
      <w:proofErr w:type="spellEnd"/>
      <w:r w:rsidRPr="00AB1843">
        <w:rPr>
          <w:lang w:val="nl-BE"/>
        </w:rPr>
        <w:t xml:space="preserve"> bv, tenzij schriftelijk anders overeengekomen. </w:t>
      </w:r>
    </w:p>
    <w:p w14:paraId="44B5769C" w14:textId="77777777" w:rsidR="00AB1843" w:rsidRPr="00AB1843" w:rsidRDefault="00AB1843" w:rsidP="00AB1843">
      <w:pPr>
        <w:pStyle w:val="Bodytekst"/>
        <w:numPr>
          <w:ilvl w:val="0"/>
          <w:numId w:val="18"/>
        </w:numPr>
        <w:rPr>
          <w:lang w:val="nl-BE"/>
        </w:rPr>
      </w:pPr>
      <w:r w:rsidRPr="00AB1843">
        <w:rPr>
          <w:lang w:val="nl-BE"/>
        </w:rPr>
        <w:t>De opdrachtgever krijgt enkel een gebruiksrecht voor intern gebruik binnen de eigen organisatie. </w:t>
      </w:r>
    </w:p>
    <w:p w14:paraId="00942A7F" w14:textId="77777777" w:rsidR="00AB1843" w:rsidRPr="00AB1843" w:rsidRDefault="00AB1843" w:rsidP="00AB1843">
      <w:pPr>
        <w:pStyle w:val="Bodytekst"/>
        <w:numPr>
          <w:ilvl w:val="0"/>
          <w:numId w:val="19"/>
        </w:numPr>
        <w:rPr>
          <w:lang w:val="nl-BE"/>
        </w:rPr>
      </w:pPr>
      <w:r w:rsidRPr="00AB1843">
        <w:rPr>
          <w:lang w:val="nl-BE"/>
        </w:rPr>
        <w:t xml:space="preserve">Verspreiding, reproductie of ander gebruik is enkel toegestaan mits voorafgaande schriftelijke toestemming van CT </w:t>
      </w:r>
      <w:proofErr w:type="spellStart"/>
      <w:r w:rsidRPr="00AB1843">
        <w:rPr>
          <w:lang w:val="nl-BE"/>
        </w:rPr>
        <w:t>Paramedics</w:t>
      </w:r>
      <w:proofErr w:type="spellEnd"/>
      <w:r w:rsidRPr="00AB1843">
        <w:rPr>
          <w:lang w:val="nl-BE"/>
        </w:rPr>
        <w:t xml:space="preserve"> bv </w:t>
      </w:r>
    </w:p>
    <w:p w14:paraId="4F2F0C39" w14:textId="77777777" w:rsidR="00AB1843" w:rsidRPr="00AB1843" w:rsidRDefault="00AB1843" w:rsidP="00AB1843">
      <w:pPr>
        <w:pStyle w:val="Bodytekst"/>
        <w:rPr>
          <w:lang w:val="nl-BE"/>
        </w:rPr>
      </w:pPr>
      <w:r w:rsidRPr="00AB1843">
        <w:rPr>
          <w:lang w:val="nl-BE"/>
        </w:rPr>
        <w:t> </w:t>
      </w:r>
    </w:p>
    <w:p w14:paraId="5AF4C87D" w14:textId="77777777" w:rsidR="00AB1843" w:rsidRPr="00AB1843" w:rsidRDefault="00AB1843" w:rsidP="00AB1843">
      <w:pPr>
        <w:pStyle w:val="Bodytekst"/>
        <w:rPr>
          <w:lang w:val="nl-BE"/>
        </w:rPr>
      </w:pPr>
      <w:r w:rsidRPr="00AB1843">
        <w:rPr>
          <w:b/>
          <w:lang w:val="nl-BE"/>
        </w:rPr>
        <w:t>8. Betalingsvoorwaarden</w:t>
      </w:r>
      <w:r w:rsidRPr="00AB1843">
        <w:rPr>
          <w:lang w:val="nl-BE"/>
        </w:rPr>
        <w:t> </w:t>
      </w:r>
    </w:p>
    <w:p w14:paraId="7BBC4A49" w14:textId="77777777" w:rsidR="00AB1843" w:rsidRPr="00C30763" w:rsidRDefault="00AB1843" w:rsidP="454CDDE2">
      <w:pPr>
        <w:pStyle w:val="Bodytekst"/>
        <w:numPr>
          <w:ilvl w:val="0"/>
          <w:numId w:val="20"/>
        </w:numPr>
        <w:rPr>
          <w:lang w:val="nl-BE"/>
        </w:rPr>
      </w:pPr>
      <w:r w:rsidRPr="00C30763">
        <w:rPr>
          <w:lang w:val="nl-BE"/>
        </w:rPr>
        <w:t xml:space="preserve">Facturen zijn betaalbaar binnen </w:t>
      </w:r>
      <w:proofErr w:type="gramStart"/>
      <w:r w:rsidRPr="00C30763">
        <w:rPr>
          <w:lang w:val="nl-BE"/>
        </w:rPr>
        <w:t>\[</w:t>
      </w:r>
      <w:proofErr w:type="gramEnd"/>
      <w:r w:rsidRPr="00C30763">
        <w:rPr>
          <w:lang w:val="nl-BE"/>
        </w:rPr>
        <w:t>14] dagen na factuurdatum. </w:t>
      </w:r>
    </w:p>
    <w:p w14:paraId="017ABB6C" w14:textId="77777777" w:rsidR="00AB1843" w:rsidRPr="00AB1843" w:rsidRDefault="00AB1843" w:rsidP="00AB1843">
      <w:pPr>
        <w:pStyle w:val="Bodytekst"/>
        <w:numPr>
          <w:ilvl w:val="0"/>
          <w:numId w:val="21"/>
        </w:numPr>
        <w:rPr>
          <w:lang w:val="nl-BE"/>
        </w:rPr>
      </w:pPr>
      <w:r w:rsidRPr="00AB1843">
        <w:rPr>
          <w:lang w:val="nl-BE"/>
        </w:rPr>
        <w:t xml:space="preserve">Bij niet-betaling op de vervaldag is van rechtswege en zonder ingebrekestelling een interest verschuldigd </w:t>
      </w:r>
      <w:proofErr w:type="gramStart"/>
      <w:r w:rsidRPr="00AB1843">
        <w:rPr>
          <w:lang w:val="nl-BE"/>
        </w:rPr>
        <w:t>conform</w:t>
      </w:r>
      <w:proofErr w:type="gramEnd"/>
      <w:r w:rsidRPr="00AB1843">
        <w:rPr>
          <w:lang w:val="nl-BE"/>
        </w:rPr>
        <w:t xml:space="preserve"> de Wet Betalingsachterstand, evenals een forfaitaire schadevergoeding van 10% van het factuurbedrag, met een minimum van €40. </w:t>
      </w:r>
    </w:p>
    <w:p w14:paraId="5C74DD19" w14:textId="77777777" w:rsidR="00AB1843" w:rsidRPr="00AB1843" w:rsidRDefault="00AB1843" w:rsidP="00AB1843">
      <w:pPr>
        <w:pStyle w:val="Bodytekst"/>
        <w:rPr>
          <w:lang w:val="nl-BE"/>
        </w:rPr>
      </w:pPr>
      <w:r w:rsidRPr="00AB1843">
        <w:rPr>
          <w:lang w:val="nl-BE"/>
        </w:rPr>
        <w:lastRenderedPageBreak/>
        <w:t> </w:t>
      </w:r>
    </w:p>
    <w:p w14:paraId="0A52F123" w14:textId="77777777" w:rsidR="00AB1843" w:rsidRPr="00AB1843" w:rsidRDefault="00AB1843" w:rsidP="00AB1843">
      <w:pPr>
        <w:pStyle w:val="Bodytekst"/>
        <w:rPr>
          <w:lang w:val="nl-BE"/>
        </w:rPr>
      </w:pPr>
      <w:r w:rsidRPr="00AB1843">
        <w:rPr>
          <w:b/>
          <w:lang w:val="nl-BE"/>
        </w:rPr>
        <w:t>9. Overmacht</w:t>
      </w:r>
      <w:r w:rsidRPr="00AB1843">
        <w:rPr>
          <w:lang w:val="nl-BE"/>
        </w:rPr>
        <w:t> </w:t>
      </w:r>
    </w:p>
    <w:p w14:paraId="2AF97D9E" w14:textId="77777777" w:rsidR="00AB1843" w:rsidRPr="00AB1843" w:rsidRDefault="00AB1843" w:rsidP="00AB1843">
      <w:pPr>
        <w:pStyle w:val="Bodytekst"/>
        <w:numPr>
          <w:ilvl w:val="0"/>
          <w:numId w:val="22"/>
        </w:numPr>
        <w:rPr>
          <w:lang w:val="nl-BE"/>
        </w:rPr>
      </w:pPr>
      <w:proofErr w:type="gramStart"/>
      <w:r w:rsidRPr="00AB1843">
        <w:rPr>
          <w:lang w:val="nl-BE"/>
        </w:rPr>
        <w:t>Indien  CT</w:t>
      </w:r>
      <w:proofErr w:type="gramEnd"/>
      <w:r w:rsidRPr="00AB1843">
        <w:rPr>
          <w:lang w:val="nl-BE"/>
        </w:rPr>
        <w:t xml:space="preserve"> </w:t>
      </w:r>
      <w:proofErr w:type="spellStart"/>
      <w:r w:rsidRPr="00AB1843">
        <w:rPr>
          <w:lang w:val="nl-BE"/>
        </w:rPr>
        <w:t>Paramedics</w:t>
      </w:r>
      <w:proofErr w:type="spellEnd"/>
      <w:r w:rsidRPr="00AB1843">
        <w:rPr>
          <w:lang w:val="nl-BE"/>
        </w:rPr>
        <w:t xml:space="preserve"> bv door overmacht verhinderd is om de diensten uit te voeren, wordt de uitvoering uitgesteld zonder recht op schadevergoeding. </w:t>
      </w:r>
    </w:p>
    <w:p w14:paraId="4054EF30" w14:textId="77777777" w:rsidR="00AB1843" w:rsidRPr="00AB1843" w:rsidRDefault="00AB1843" w:rsidP="00AB1843">
      <w:pPr>
        <w:pStyle w:val="Bodytekst"/>
        <w:numPr>
          <w:ilvl w:val="0"/>
          <w:numId w:val="23"/>
        </w:numPr>
        <w:rPr>
          <w:lang w:val="nl-BE"/>
        </w:rPr>
      </w:pPr>
      <w:r w:rsidRPr="00AB1843">
        <w:rPr>
          <w:lang w:val="nl-BE"/>
        </w:rPr>
        <w:t xml:space="preserve">Onder overmacht wordt onder meer verstaan: ziekte, pandemie, staking, brand, overheidsmaatregelen en andere omstandigheden buiten de redelijke controle van CT </w:t>
      </w:r>
      <w:proofErr w:type="spellStart"/>
      <w:r w:rsidRPr="00AB1843">
        <w:rPr>
          <w:lang w:val="nl-BE"/>
        </w:rPr>
        <w:t>Paramedics</w:t>
      </w:r>
      <w:proofErr w:type="spellEnd"/>
      <w:r w:rsidRPr="00AB1843">
        <w:rPr>
          <w:lang w:val="nl-BE"/>
        </w:rPr>
        <w:t> </w:t>
      </w:r>
    </w:p>
    <w:p w14:paraId="1568E7A5" w14:textId="77777777" w:rsidR="00AB1843" w:rsidRPr="00AB1843" w:rsidRDefault="00AB1843" w:rsidP="00AB1843">
      <w:pPr>
        <w:pStyle w:val="Bodytekst"/>
        <w:rPr>
          <w:lang w:val="nl-BE"/>
        </w:rPr>
      </w:pPr>
      <w:r w:rsidRPr="00AB1843">
        <w:rPr>
          <w:lang w:val="nl-BE"/>
        </w:rPr>
        <w:t> </w:t>
      </w:r>
    </w:p>
    <w:p w14:paraId="748B6B4C" w14:textId="77777777" w:rsidR="00AB1843" w:rsidRPr="00AB1843" w:rsidRDefault="00AB1843" w:rsidP="00AB1843">
      <w:pPr>
        <w:pStyle w:val="Bodytekst"/>
        <w:rPr>
          <w:lang w:val="nl-BE"/>
        </w:rPr>
      </w:pPr>
      <w:r w:rsidRPr="00AB1843">
        <w:rPr>
          <w:b/>
          <w:lang w:val="nl-BE"/>
        </w:rPr>
        <w:t>10. Geschillen</w:t>
      </w:r>
      <w:r w:rsidRPr="00AB1843">
        <w:rPr>
          <w:lang w:val="nl-BE"/>
        </w:rPr>
        <w:t> </w:t>
      </w:r>
    </w:p>
    <w:p w14:paraId="23A031F4" w14:textId="77777777" w:rsidR="00AB1843" w:rsidRPr="00AB1843" w:rsidRDefault="00AB1843" w:rsidP="00AB1843">
      <w:pPr>
        <w:pStyle w:val="Bodytekst"/>
        <w:numPr>
          <w:ilvl w:val="0"/>
          <w:numId w:val="24"/>
        </w:numPr>
        <w:rPr>
          <w:lang w:val="nl-BE"/>
        </w:rPr>
      </w:pPr>
      <w:r w:rsidRPr="00AB1843">
        <w:rPr>
          <w:lang w:val="nl-BE"/>
        </w:rPr>
        <w:t>Op alle overeenkomsten is het Belgisch recht van toepassing. </w:t>
      </w:r>
    </w:p>
    <w:p w14:paraId="53A9347B" w14:textId="77777777" w:rsidR="00AB1843" w:rsidRPr="00AB1843" w:rsidRDefault="00AB1843" w:rsidP="00AB1843">
      <w:pPr>
        <w:pStyle w:val="Bodytekst"/>
        <w:numPr>
          <w:ilvl w:val="0"/>
          <w:numId w:val="25"/>
        </w:numPr>
        <w:rPr>
          <w:lang w:val="nl-BE"/>
        </w:rPr>
      </w:pPr>
      <w:r w:rsidRPr="00AB1843">
        <w:rPr>
          <w:lang w:val="nl-BE"/>
        </w:rPr>
        <w:t>Partijen verbinden zich ertoe om bij geschillen eerst in der minne of via bemiddeling een oplossing te zoeken. </w:t>
      </w:r>
    </w:p>
    <w:p w14:paraId="1D4F4088" w14:textId="77777777" w:rsidR="00AB1843" w:rsidRPr="00AB1843" w:rsidRDefault="00AB1843" w:rsidP="00AB1843">
      <w:pPr>
        <w:pStyle w:val="Bodytekst"/>
        <w:numPr>
          <w:ilvl w:val="0"/>
          <w:numId w:val="26"/>
        </w:numPr>
        <w:rPr>
          <w:lang w:val="nl-BE"/>
        </w:rPr>
      </w:pPr>
      <w:proofErr w:type="gramStart"/>
      <w:r w:rsidRPr="00AB1843">
        <w:rPr>
          <w:lang w:val="nl-BE"/>
        </w:rPr>
        <w:t>Indien</w:t>
      </w:r>
      <w:proofErr w:type="gramEnd"/>
      <w:r w:rsidRPr="00AB1843">
        <w:rPr>
          <w:lang w:val="nl-BE"/>
        </w:rPr>
        <w:t xml:space="preserve"> geen oplossing wordt bereikt, behoren geschillen tot de exclusieve bevoegdheid van de rechtbanken van het arrondissement waar \[bedrijfsnaam] gevestigd is. </w:t>
      </w:r>
    </w:p>
    <w:p w14:paraId="046B5FD3" w14:textId="77777777" w:rsidR="00AB1843" w:rsidRPr="00AB1843" w:rsidRDefault="00AB1843" w:rsidP="00AB1843">
      <w:pPr>
        <w:pStyle w:val="Bodytekst"/>
        <w:rPr>
          <w:lang w:val="nl-BE"/>
        </w:rPr>
      </w:pPr>
      <w:r w:rsidRPr="00AB1843">
        <w:rPr>
          <w:lang w:val="nl-BE"/>
        </w:rPr>
        <w:t> </w:t>
      </w:r>
    </w:p>
    <w:p w14:paraId="704CF0E7" w14:textId="77777777" w:rsidR="009F13BC" w:rsidRPr="00AB1843" w:rsidRDefault="009F13BC" w:rsidP="00943C4F">
      <w:pPr>
        <w:pStyle w:val="Bodytekst"/>
        <w:rPr>
          <w:lang w:val="nl-BE"/>
        </w:rPr>
      </w:pPr>
    </w:p>
    <w:sectPr w:rsidR="009F13BC" w:rsidRPr="00AB1843" w:rsidSect="00577A41">
      <w:headerReference w:type="default" r:id="rId10"/>
      <w:footerReference w:type="default" r:id="rId11"/>
      <w:pgSz w:w="11900" w:h="16840"/>
      <w:pgMar w:top="1659" w:right="1418" w:bottom="1303" w:left="1418" w:header="964" w:footer="283" w:gutter="0"/>
      <w:cols w:space="708"/>
      <w:docGrid w:linePitch="6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11742" w14:textId="77777777" w:rsidR="00870315" w:rsidRDefault="00870315">
      <w:pPr>
        <w:spacing w:after="0"/>
      </w:pPr>
      <w:r>
        <w:separator/>
      </w:r>
    </w:p>
  </w:endnote>
  <w:endnote w:type="continuationSeparator" w:id="0">
    <w:p w14:paraId="2BA9CBE9" w14:textId="77777777" w:rsidR="00870315" w:rsidRDefault="008703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B6771" w14:textId="77777777" w:rsidR="00B5338A" w:rsidRPr="00B5338A" w:rsidRDefault="00000000" w:rsidP="00577A41">
    <w:pPr>
      <w:pStyle w:val="Koptekst"/>
      <w:spacing w:line="288" w:lineRule="auto"/>
      <w:ind w:left="-567" w:right="-434" w:firstLine="567"/>
      <w:rPr>
        <w:b w:val="0"/>
        <w:bCs w:val="0"/>
        <w:sz w:val="16"/>
        <w:szCs w:val="16"/>
      </w:rPr>
    </w:pPr>
    <w:r>
      <w:rPr>
        <w:noProof/>
        <w:sz w:val="24"/>
        <w:szCs w:val="24"/>
      </w:rPr>
      <w:drawing>
        <wp:anchor distT="0" distB="0" distL="114300" distR="114300" simplePos="0" relativeHeight="251658752" behindDoc="0" locked="0" layoutInCell="1" allowOverlap="1" wp14:anchorId="2368A603" wp14:editId="00B599A9">
          <wp:simplePos x="0" y="0"/>
          <wp:positionH relativeFrom="column">
            <wp:posOffset>5123301</wp:posOffset>
          </wp:positionH>
          <wp:positionV relativeFrom="paragraph">
            <wp:posOffset>203200</wp:posOffset>
          </wp:positionV>
          <wp:extent cx="514432" cy="514432"/>
          <wp:effectExtent l="0" t="0" r="0" b="0"/>
          <wp:wrapNone/>
          <wp:docPr id="77018417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184173"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514432" cy="514432"/>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56704" behindDoc="0" locked="0" layoutInCell="1" allowOverlap="1" wp14:anchorId="51D49055" wp14:editId="62B1DF99">
          <wp:simplePos x="0" y="0"/>
          <wp:positionH relativeFrom="column">
            <wp:posOffset>5690235</wp:posOffset>
          </wp:positionH>
          <wp:positionV relativeFrom="paragraph">
            <wp:posOffset>167640</wp:posOffset>
          </wp:positionV>
          <wp:extent cx="588645" cy="588645"/>
          <wp:effectExtent l="0" t="0" r="0" b="0"/>
          <wp:wrapNone/>
          <wp:docPr id="1238368263" name="Afbeelding 1" descr="Afbeelding met Graphics, ontwerp, creativite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368263" name="Afbeelding 1" descr="Afbeelding met Graphics, ontwerp, creativiteit&#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588645" cy="588645"/>
                  </a:xfrm>
                  <a:prstGeom prst="rect">
                    <a:avLst/>
                  </a:prstGeom>
                </pic:spPr>
              </pic:pic>
            </a:graphicData>
          </a:graphic>
          <wp14:sizeRelH relativeFrom="page">
            <wp14:pctWidth>0</wp14:pctWidth>
          </wp14:sizeRelH>
          <wp14:sizeRelV relativeFrom="page">
            <wp14:pctHeight>0</wp14:pctHeight>
          </wp14:sizeRelV>
        </wp:anchor>
      </w:drawing>
    </w:r>
    <w:r>
      <w:rPr>
        <w:sz w:val="24"/>
        <w:szCs w:val="24"/>
      </w:rPr>
      <w:br/>
    </w:r>
    <w:r w:rsidRPr="00856818">
      <w:rPr>
        <w:sz w:val="18"/>
        <w:szCs w:val="18"/>
      </w:rPr>
      <w:t>www.connectgroep.be</w:t>
    </w:r>
    <w:r w:rsidRPr="007E3E7B">
      <w:rPr>
        <w:sz w:val="16"/>
        <w:szCs w:val="16"/>
      </w:rPr>
      <w:br/>
    </w:r>
    <w:r w:rsidRPr="007E3E7B">
      <w:rPr>
        <w:b w:val="0"/>
        <w:bCs w:val="0"/>
        <w:sz w:val="16"/>
        <w:szCs w:val="16"/>
      </w:rPr>
      <w:t xml:space="preserve">0800 12 201  I  </w:t>
    </w:r>
    <w:hyperlink r:id="rId3" w:history="1">
      <w:r w:rsidR="00B5338A" w:rsidRPr="007E3E7B">
        <w:rPr>
          <w:rStyle w:val="Hyperlink"/>
          <w:rFonts w:ascii="Century Gothic" w:hAnsi="Century Gothic"/>
          <w:b w:val="0"/>
          <w:bCs w:val="0"/>
          <w:color w:val="05698E" w:themeColor="text1"/>
          <w:sz w:val="16"/>
          <w:szCs w:val="16"/>
          <w:u w:val="none"/>
        </w:rPr>
        <w:t>info@connectgroep.be</w:t>
      </w:r>
    </w:hyperlink>
    <w:r w:rsidRPr="007E3E7B">
      <w:rPr>
        <w:b w:val="0"/>
        <w:bCs w:val="0"/>
        <w:sz w:val="16"/>
        <w:szCs w:val="16"/>
      </w:rPr>
      <w:br/>
    </w:r>
    <w:proofErr w:type="spellStart"/>
    <w:r>
      <w:rPr>
        <w:b w:val="0"/>
        <w:bCs w:val="0"/>
        <w:sz w:val="16"/>
        <w:szCs w:val="16"/>
      </w:rPr>
      <w:t>ZorgConnect</w:t>
    </w:r>
    <w:proofErr w:type="spellEnd"/>
    <w:r w:rsidRPr="007E3E7B">
      <w:rPr>
        <w:b w:val="0"/>
        <w:bCs w:val="0"/>
        <w:sz w:val="16"/>
        <w:szCs w:val="16"/>
      </w:rPr>
      <w:t xml:space="preserve">  I  </w:t>
    </w:r>
    <w:proofErr w:type="spellStart"/>
    <w:r>
      <w:rPr>
        <w:b w:val="0"/>
        <w:bCs w:val="0"/>
        <w:sz w:val="16"/>
        <w:szCs w:val="16"/>
      </w:rPr>
      <w:t>CtpConnect</w:t>
    </w:r>
    <w:proofErr w:type="spellEnd"/>
    <w:r w:rsidRPr="007E3E7B">
      <w:rPr>
        <w:b w:val="0"/>
        <w:bCs w:val="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BE0A4" w14:textId="77777777" w:rsidR="00870315" w:rsidRDefault="00870315">
      <w:pPr>
        <w:spacing w:after="0"/>
      </w:pPr>
      <w:r>
        <w:separator/>
      </w:r>
    </w:p>
  </w:footnote>
  <w:footnote w:type="continuationSeparator" w:id="0">
    <w:p w14:paraId="1CAC3F18" w14:textId="77777777" w:rsidR="00870315" w:rsidRDefault="008703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4F40A" w14:textId="77777777" w:rsidR="007256EA" w:rsidRPr="00577A41" w:rsidRDefault="00000000" w:rsidP="00577A41">
    <w:pPr>
      <w:pStyle w:val="Koptekst"/>
      <w:ind w:right="-859"/>
      <w:rPr>
        <w:lang w:val="nl-NL"/>
      </w:rPr>
    </w:pPr>
    <w:r>
      <w:rPr>
        <w:noProof/>
      </w:rPr>
      <w:drawing>
        <wp:anchor distT="0" distB="0" distL="114300" distR="114300" simplePos="0" relativeHeight="251657728" behindDoc="1" locked="0" layoutInCell="1" allowOverlap="1" wp14:anchorId="773A7658" wp14:editId="18DAF7FF">
          <wp:simplePos x="0" y="0"/>
          <wp:positionH relativeFrom="column">
            <wp:posOffset>5117465</wp:posOffset>
          </wp:positionH>
          <wp:positionV relativeFrom="paragraph">
            <wp:posOffset>-156739</wp:posOffset>
          </wp:positionV>
          <wp:extent cx="1156251" cy="626302"/>
          <wp:effectExtent l="0" t="0" r="0" b="0"/>
          <wp:wrapNone/>
          <wp:docPr id="1804135976" name="Afbeelding 1804135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13597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1156251" cy="62630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217E6"/>
    <w:multiLevelType w:val="multilevel"/>
    <w:tmpl w:val="EAC4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1A19DE"/>
    <w:multiLevelType w:val="multilevel"/>
    <w:tmpl w:val="FF88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182144"/>
    <w:multiLevelType w:val="multilevel"/>
    <w:tmpl w:val="E722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402139"/>
    <w:multiLevelType w:val="multilevel"/>
    <w:tmpl w:val="9702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C6295A"/>
    <w:multiLevelType w:val="hybridMultilevel"/>
    <w:tmpl w:val="B8E22CB6"/>
    <w:lvl w:ilvl="0" w:tplc="826CCF4A">
      <w:start w:val="1"/>
      <w:numFmt w:val="bullet"/>
      <w:lvlText w:val=""/>
      <w:lvlJc w:val="left"/>
      <w:pPr>
        <w:ind w:left="567" w:hanging="340"/>
      </w:pPr>
      <w:rPr>
        <w:rFonts w:ascii="Symbol" w:hAnsi="Symbol" w:hint="default"/>
      </w:rPr>
    </w:lvl>
    <w:lvl w:ilvl="1" w:tplc="E5D0E248" w:tentative="1">
      <w:start w:val="1"/>
      <w:numFmt w:val="bullet"/>
      <w:lvlText w:val="o"/>
      <w:lvlJc w:val="left"/>
      <w:pPr>
        <w:ind w:left="1440" w:hanging="360"/>
      </w:pPr>
      <w:rPr>
        <w:rFonts w:ascii="Courier New" w:hAnsi="Courier New" w:cs="Courier New" w:hint="default"/>
      </w:rPr>
    </w:lvl>
    <w:lvl w:ilvl="2" w:tplc="763AEF74" w:tentative="1">
      <w:start w:val="1"/>
      <w:numFmt w:val="bullet"/>
      <w:lvlText w:val=""/>
      <w:lvlJc w:val="left"/>
      <w:pPr>
        <w:ind w:left="2160" w:hanging="360"/>
      </w:pPr>
      <w:rPr>
        <w:rFonts w:ascii="Wingdings" w:hAnsi="Wingdings" w:hint="default"/>
      </w:rPr>
    </w:lvl>
    <w:lvl w:ilvl="3" w:tplc="F11C697A" w:tentative="1">
      <w:start w:val="1"/>
      <w:numFmt w:val="bullet"/>
      <w:lvlText w:val=""/>
      <w:lvlJc w:val="left"/>
      <w:pPr>
        <w:ind w:left="2880" w:hanging="360"/>
      </w:pPr>
      <w:rPr>
        <w:rFonts w:ascii="Symbol" w:hAnsi="Symbol" w:hint="default"/>
      </w:rPr>
    </w:lvl>
    <w:lvl w:ilvl="4" w:tplc="D8B41782" w:tentative="1">
      <w:start w:val="1"/>
      <w:numFmt w:val="bullet"/>
      <w:lvlText w:val="o"/>
      <w:lvlJc w:val="left"/>
      <w:pPr>
        <w:ind w:left="3600" w:hanging="360"/>
      </w:pPr>
      <w:rPr>
        <w:rFonts w:ascii="Courier New" w:hAnsi="Courier New" w:cs="Courier New" w:hint="default"/>
      </w:rPr>
    </w:lvl>
    <w:lvl w:ilvl="5" w:tplc="4A143FE8" w:tentative="1">
      <w:start w:val="1"/>
      <w:numFmt w:val="bullet"/>
      <w:lvlText w:val=""/>
      <w:lvlJc w:val="left"/>
      <w:pPr>
        <w:ind w:left="4320" w:hanging="360"/>
      </w:pPr>
      <w:rPr>
        <w:rFonts w:ascii="Wingdings" w:hAnsi="Wingdings" w:hint="default"/>
      </w:rPr>
    </w:lvl>
    <w:lvl w:ilvl="6" w:tplc="2506D520" w:tentative="1">
      <w:start w:val="1"/>
      <w:numFmt w:val="bullet"/>
      <w:lvlText w:val=""/>
      <w:lvlJc w:val="left"/>
      <w:pPr>
        <w:ind w:left="5040" w:hanging="360"/>
      </w:pPr>
      <w:rPr>
        <w:rFonts w:ascii="Symbol" w:hAnsi="Symbol" w:hint="default"/>
      </w:rPr>
    </w:lvl>
    <w:lvl w:ilvl="7" w:tplc="A570281C" w:tentative="1">
      <w:start w:val="1"/>
      <w:numFmt w:val="bullet"/>
      <w:lvlText w:val="o"/>
      <w:lvlJc w:val="left"/>
      <w:pPr>
        <w:ind w:left="5760" w:hanging="360"/>
      </w:pPr>
      <w:rPr>
        <w:rFonts w:ascii="Courier New" w:hAnsi="Courier New" w:cs="Courier New" w:hint="default"/>
      </w:rPr>
    </w:lvl>
    <w:lvl w:ilvl="8" w:tplc="4280935E" w:tentative="1">
      <w:start w:val="1"/>
      <w:numFmt w:val="bullet"/>
      <w:lvlText w:val=""/>
      <w:lvlJc w:val="left"/>
      <w:pPr>
        <w:ind w:left="6480" w:hanging="360"/>
      </w:pPr>
      <w:rPr>
        <w:rFonts w:ascii="Wingdings" w:hAnsi="Wingdings" w:hint="default"/>
      </w:rPr>
    </w:lvl>
  </w:abstractNum>
  <w:abstractNum w:abstractNumId="5" w15:restartNumberingAfterBreak="0">
    <w:nsid w:val="1CA21E8C"/>
    <w:multiLevelType w:val="multilevel"/>
    <w:tmpl w:val="3294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B903BB"/>
    <w:multiLevelType w:val="multilevel"/>
    <w:tmpl w:val="9D4C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5B4450"/>
    <w:multiLevelType w:val="multilevel"/>
    <w:tmpl w:val="010A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3073DA"/>
    <w:multiLevelType w:val="multilevel"/>
    <w:tmpl w:val="A424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1170B0"/>
    <w:multiLevelType w:val="multilevel"/>
    <w:tmpl w:val="BE60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3A2811"/>
    <w:multiLevelType w:val="multilevel"/>
    <w:tmpl w:val="89D2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900DCF"/>
    <w:multiLevelType w:val="multilevel"/>
    <w:tmpl w:val="05E6B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B94C97"/>
    <w:multiLevelType w:val="multilevel"/>
    <w:tmpl w:val="0FEE8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647CBC"/>
    <w:multiLevelType w:val="multilevel"/>
    <w:tmpl w:val="3194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3541EE"/>
    <w:multiLevelType w:val="multilevel"/>
    <w:tmpl w:val="F2C8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162BF2"/>
    <w:multiLevelType w:val="multilevel"/>
    <w:tmpl w:val="2C4A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7B1C66"/>
    <w:multiLevelType w:val="multilevel"/>
    <w:tmpl w:val="32CC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A12740"/>
    <w:multiLevelType w:val="multilevel"/>
    <w:tmpl w:val="E99CB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B5788B"/>
    <w:multiLevelType w:val="multilevel"/>
    <w:tmpl w:val="93DA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907145"/>
    <w:multiLevelType w:val="multilevel"/>
    <w:tmpl w:val="76FC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19719F"/>
    <w:multiLevelType w:val="multilevel"/>
    <w:tmpl w:val="6564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CB4CE9"/>
    <w:multiLevelType w:val="multilevel"/>
    <w:tmpl w:val="836A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F027CE"/>
    <w:multiLevelType w:val="multilevel"/>
    <w:tmpl w:val="7B1A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012906"/>
    <w:multiLevelType w:val="multilevel"/>
    <w:tmpl w:val="0754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7B2632"/>
    <w:multiLevelType w:val="multilevel"/>
    <w:tmpl w:val="1C40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FE66E01"/>
    <w:multiLevelType w:val="multilevel"/>
    <w:tmpl w:val="F3D49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5909246">
    <w:abstractNumId w:val="4"/>
  </w:num>
  <w:num w:numId="2" w16cid:durableId="384721064">
    <w:abstractNumId w:val="10"/>
  </w:num>
  <w:num w:numId="3" w16cid:durableId="1167132361">
    <w:abstractNumId w:val="11"/>
  </w:num>
  <w:num w:numId="4" w16cid:durableId="808128909">
    <w:abstractNumId w:val="5"/>
  </w:num>
  <w:num w:numId="5" w16cid:durableId="1800611037">
    <w:abstractNumId w:val="6"/>
  </w:num>
  <w:num w:numId="6" w16cid:durableId="562523963">
    <w:abstractNumId w:val="21"/>
  </w:num>
  <w:num w:numId="7" w16cid:durableId="605769516">
    <w:abstractNumId w:val="1"/>
  </w:num>
  <w:num w:numId="8" w16cid:durableId="598216845">
    <w:abstractNumId w:val="24"/>
  </w:num>
  <w:num w:numId="9" w16cid:durableId="1639646054">
    <w:abstractNumId w:val="3"/>
  </w:num>
  <w:num w:numId="10" w16cid:durableId="2085684687">
    <w:abstractNumId w:val="18"/>
  </w:num>
  <w:num w:numId="11" w16cid:durableId="173613700">
    <w:abstractNumId w:val="22"/>
  </w:num>
  <w:num w:numId="12" w16cid:durableId="2060980736">
    <w:abstractNumId w:val="25"/>
  </w:num>
  <w:num w:numId="13" w16cid:durableId="1375496691">
    <w:abstractNumId w:val="13"/>
  </w:num>
  <w:num w:numId="14" w16cid:durableId="84811549">
    <w:abstractNumId w:val="8"/>
  </w:num>
  <w:num w:numId="15" w16cid:durableId="1940141645">
    <w:abstractNumId w:val="16"/>
  </w:num>
  <w:num w:numId="16" w16cid:durableId="1793089924">
    <w:abstractNumId w:val="0"/>
  </w:num>
  <w:num w:numId="17" w16cid:durableId="1239173324">
    <w:abstractNumId w:val="14"/>
  </w:num>
  <w:num w:numId="18" w16cid:durableId="617952692">
    <w:abstractNumId w:val="19"/>
  </w:num>
  <w:num w:numId="19" w16cid:durableId="274092948">
    <w:abstractNumId w:val="15"/>
  </w:num>
  <w:num w:numId="20" w16cid:durableId="1814247919">
    <w:abstractNumId w:val="2"/>
  </w:num>
  <w:num w:numId="21" w16cid:durableId="2121293310">
    <w:abstractNumId w:val="20"/>
  </w:num>
  <w:num w:numId="22" w16cid:durableId="1127966469">
    <w:abstractNumId w:val="9"/>
  </w:num>
  <w:num w:numId="23" w16cid:durableId="1850213114">
    <w:abstractNumId w:val="17"/>
  </w:num>
  <w:num w:numId="24" w16cid:durableId="607005214">
    <w:abstractNumId w:val="23"/>
  </w:num>
  <w:num w:numId="25" w16cid:durableId="1164934842">
    <w:abstractNumId w:val="12"/>
  </w:num>
  <w:num w:numId="26" w16cid:durableId="14250280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59A"/>
    <w:rsid w:val="00117042"/>
    <w:rsid w:val="001451C4"/>
    <w:rsid w:val="001D75C5"/>
    <w:rsid w:val="00200C2E"/>
    <w:rsid w:val="002D49DC"/>
    <w:rsid w:val="00300F51"/>
    <w:rsid w:val="00483CEA"/>
    <w:rsid w:val="005446C5"/>
    <w:rsid w:val="00556B25"/>
    <w:rsid w:val="00577A41"/>
    <w:rsid w:val="006514B4"/>
    <w:rsid w:val="00691605"/>
    <w:rsid w:val="007256EA"/>
    <w:rsid w:val="007E3E7B"/>
    <w:rsid w:val="00856818"/>
    <w:rsid w:val="00870315"/>
    <w:rsid w:val="008D27F7"/>
    <w:rsid w:val="008E5598"/>
    <w:rsid w:val="00943C4F"/>
    <w:rsid w:val="00957B34"/>
    <w:rsid w:val="009B2800"/>
    <w:rsid w:val="009E201E"/>
    <w:rsid w:val="009F13BC"/>
    <w:rsid w:val="00A91820"/>
    <w:rsid w:val="00AB1843"/>
    <w:rsid w:val="00AB194D"/>
    <w:rsid w:val="00AC6D8C"/>
    <w:rsid w:val="00B353FD"/>
    <w:rsid w:val="00B5338A"/>
    <w:rsid w:val="00BB0FE4"/>
    <w:rsid w:val="00BC058D"/>
    <w:rsid w:val="00C30763"/>
    <w:rsid w:val="00C418C4"/>
    <w:rsid w:val="00C9049D"/>
    <w:rsid w:val="00CB3C32"/>
    <w:rsid w:val="00CF7FF0"/>
    <w:rsid w:val="00D14052"/>
    <w:rsid w:val="00D94102"/>
    <w:rsid w:val="00DB059A"/>
    <w:rsid w:val="00E14682"/>
    <w:rsid w:val="00EA7D54"/>
    <w:rsid w:val="00EC7B8F"/>
    <w:rsid w:val="00F4195F"/>
    <w:rsid w:val="00F6794A"/>
    <w:rsid w:val="00F9637A"/>
    <w:rsid w:val="454CDDE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70BF0"/>
  <w15:chartTrackingRefBased/>
  <w15:docId w15:val="{9472D65C-39E2-5943-B5D8-75C462C0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1. Title"/>
    <w:qFormat/>
    <w:rsid w:val="009B2800"/>
    <w:pPr>
      <w:spacing w:after="240"/>
    </w:pPr>
    <w:rPr>
      <w:rFonts w:ascii="Century Gothic" w:eastAsia="Times New Roman" w:hAnsi="Century Gothic" w:cstheme="minorHAnsi"/>
      <w:b/>
      <w:bCs/>
      <w:color w:val="05698E" w:themeColor="text1"/>
      <w:sz w:val="48"/>
      <w:szCs w:val="48"/>
      <w:shd w:val="clear" w:color="auto" w:fill="FFFFFF"/>
      <w:lang w:val="en-US" w:eastAsia="nl-NL"/>
    </w:rPr>
  </w:style>
  <w:style w:type="paragraph" w:styleId="Kop1">
    <w:name w:val="heading 1"/>
    <w:basedOn w:val="Standaard"/>
    <w:next w:val="Standaard"/>
    <w:link w:val="Kop1Char"/>
    <w:uiPriority w:val="9"/>
    <w:qFormat/>
    <w:rsid w:val="009F13BC"/>
    <w:pPr>
      <w:outlineLvl w:val="0"/>
    </w:pPr>
    <w:rPr>
      <w:sz w:val="32"/>
      <w:szCs w:val="32"/>
    </w:rPr>
  </w:style>
  <w:style w:type="paragraph" w:styleId="Kop2">
    <w:name w:val="heading 2"/>
    <w:basedOn w:val="Standaard"/>
    <w:next w:val="Standaard"/>
    <w:link w:val="Kop2Char"/>
    <w:uiPriority w:val="9"/>
    <w:unhideWhenUsed/>
    <w:qFormat/>
    <w:rsid w:val="009F13BC"/>
    <w:pPr>
      <w:outlineLvl w:val="1"/>
    </w:pPr>
    <w:rPr>
      <w:color w:val="F8AB8F" w:themeColor="accent1" w:themeTint="99"/>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F13BC"/>
    <w:rPr>
      <w:rFonts w:ascii="Arial" w:hAnsi="Arial"/>
      <w:color w:val="45ABE0" w:themeColor="accent3"/>
      <w:sz w:val="24"/>
      <w:u w:val="single"/>
    </w:rPr>
  </w:style>
  <w:style w:type="character" w:styleId="Onopgelostemelding">
    <w:name w:val="Unresolved Mention"/>
    <w:basedOn w:val="Standaardalinea-lettertype"/>
    <w:uiPriority w:val="99"/>
    <w:semiHidden/>
    <w:unhideWhenUsed/>
    <w:rsid w:val="00DB059A"/>
    <w:rPr>
      <w:color w:val="605E5C"/>
      <w:shd w:val="clear" w:color="auto" w:fill="E1DFDD"/>
    </w:rPr>
  </w:style>
  <w:style w:type="paragraph" w:styleId="Titel">
    <w:name w:val="Title"/>
    <w:basedOn w:val="Standaard"/>
    <w:next w:val="Standaard"/>
    <w:link w:val="TitelChar"/>
    <w:uiPriority w:val="10"/>
    <w:qFormat/>
    <w:rsid w:val="00C9049D"/>
    <w:rPr>
      <w:bCs w:val="0"/>
    </w:rPr>
  </w:style>
  <w:style w:type="character" w:customStyle="1" w:styleId="TitelChar">
    <w:name w:val="Titel Char"/>
    <w:basedOn w:val="Standaardalinea-lettertype"/>
    <w:link w:val="Titel"/>
    <w:uiPriority w:val="10"/>
    <w:rsid w:val="00C9049D"/>
    <w:rPr>
      <w:rFonts w:eastAsia="Times New Roman" w:cstheme="minorHAnsi"/>
      <w:b/>
      <w:bCs/>
      <w:color w:val="007B69"/>
      <w:sz w:val="48"/>
      <w:szCs w:val="48"/>
      <w:lang w:val="en-US" w:eastAsia="nl-NL"/>
    </w:rPr>
  </w:style>
  <w:style w:type="paragraph" w:customStyle="1" w:styleId="Bodytekst">
    <w:name w:val="Body tekst"/>
    <w:basedOn w:val="Standaard"/>
    <w:qFormat/>
    <w:rsid w:val="00943C4F"/>
    <w:rPr>
      <w:rFonts w:ascii="Arial" w:hAnsi="Arial" w:cs="Arial"/>
      <w:b w:val="0"/>
      <w:color w:val="424242" w:themeColor="background2"/>
      <w:sz w:val="22"/>
    </w:rPr>
  </w:style>
  <w:style w:type="character" w:styleId="Subtielebenadrukking">
    <w:name w:val="Subtle Emphasis"/>
    <w:aliases w:val="Cursief"/>
    <w:basedOn w:val="Standaardalinea-lettertype"/>
    <w:uiPriority w:val="19"/>
    <w:qFormat/>
    <w:rsid w:val="009B2800"/>
    <w:rPr>
      <w:rFonts w:ascii="Arial" w:hAnsi="Arial"/>
      <w:b w:val="0"/>
      <w:i/>
      <w:iCs/>
      <w:color w:val="424242" w:themeColor="background2"/>
      <w:sz w:val="24"/>
    </w:rPr>
  </w:style>
  <w:style w:type="table" w:customStyle="1" w:styleId="test">
    <w:name w:val="test"/>
    <w:basedOn w:val="Standaardtabel"/>
    <w:uiPriority w:val="99"/>
    <w:rsid w:val="00F6794A"/>
    <w:rPr>
      <w:sz w:val="20"/>
      <w:szCs w:val="20"/>
      <w:lang w:val="en-US"/>
    </w:rPr>
    <w:tblPr/>
  </w:style>
  <w:style w:type="paragraph" w:customStyle="1" w:styleId="Plattetekst1">
    <w:name w:val="Platte tekst1"/>
    <w:qFormat/>
    <w:rsid w:val="009B2800"/>
    <w:pPr>
      <w:spacing w:after="40" w:line="240" w:lineRule="exact"/>
    </w:pPr>
    <w:rPr>
      <w:rFonts w:ascii="Arial" w:eastAsiaTheme="minorEastAsia" w:hAnsi="Arial" w:cs="Arial"/>
      <w:color w:val="05698E" w:themeColor="text1"/>
      <w:sz w:val="18"/>
      <w:szCs w:val="20"/>
      <w:lang w:val="en-GB"/>
    </w:rPr>
  </w:style>
  <w:style w:type="paragraph" w:styleId="Koptekst">
    <w:name w:val="header"/>
    <w:basedOn w:val="Voettekst"/>
    <w:link w:val="KoptekstChar"/>
    <w:uiPriority w:val="99"/>
    <w:unhideWhenUsed/>
    <w:rsid w:val="009B2800"/>
  </w:style>
  <w:style w:type="character" w:customStyle="1" w:styleId="KoptekstChar">
    <w:name w:val="Koptekst Char"/>
    <w:basedOn w:val="Standaardalinea-lettertype"/>
    <w:link w:val="Koptekst"/>
    <w:uiPriority w:val="99"/>
    <w:rsid w:val="009B2800"/>
    <w:rPr>
      <w:rFonts w:ascii="Century Gothic" w:hAnsi="Century Gothic" w:cstheme="minorHAnsi"/>
      <w:b/>
      <w:color w:val="05698E" w:themeColor="text1"/>
      <w:sz w:val="20"/>
      <w:szCs w:val="20"/>
      <w:lang w:val="en-US"/>
    </w:rPr>
  </w:style>
  <w:style w:type="paragraph" w:styleId="Voettekst">
    <w:name w:val="footer"/>
    <w:basedOn w:val="Standaard"/>
    <w:link w:val="VoettekstChar"/>
    <w:uiPriority w:val="99"/>
    <w:unhideWhenUsed/>
    <w:rsid w:val="009B2800"/>
    <w:pPr>
      <w:spacing w:line="276" w:lineRule="auto"/>
    </w:pPr>
    <w:rPr>
      <w:sz w:val="20"/>
      <w:szCs w:val="20"/>
    </w:rPr>
  </w:style>
  <w:style w:type="character" w:customStyle="1" w:styleId="VoettekstChar">
    <w:name w:val="Voettekst Char"/>
    <w:basedOn w:val="Standaardalinea-lettertype"/>
    <w:link w:val="Voettekst"/>
    <w:uiPriority w:val="99"/>
    <w:rsid w:val="009B2800"/>
    <w:rPr>
      <w:rFonts w:ascii="Century Gothic" w:hAnsi="Century Gothic" w:cstheme="minorHAnsi"/>
      <w:b/>
      <w:color w:val="05698E" w:themeColor="text1"/>
      <w:sz w:val="20"/>
      <w:szCs w:val="20"/>
      <w:lang w:val="en-US"/>
    </w:rPr>
  </w:style>
  <w:style w:type="paragraph" w:styleId="Ondertitel">
    <w:name w:val="Subtitle"/>
    <w:basedOn w:val="Standaard"/>
    <w:next w:val="Standaard"/>
    <w:link w:val="OndertitelChar"/>
    <w:uiPriority w:val="11"/>
    <w:qFormat/>
    <w:rsid w:val="009F13BC"/>
    <w:rPr>
      <w:color w:val="F47545" w:themeColor="accent1"/>
      <w:sz w:val="36"/>
      <w:szCs w:val="36"/>
    </w:rPr>
  </w:style>
  <w:style w:type="character" w:customStyle="1" w:styleId="OndertitelChar">
    <w:name w:val="Ondertitel Char"/>
    <w:basedOn w:val="Standaardalinea-lettertype"/>
    <w:link w:val="Ondertitel"/>
    <w:uiPriority w:val="11"/>
    <w:rsid w:val="009F13BC"/>
    <w:rPr>
      <w:rFonts w:ascii="Century Gothic" w:eastAsia="Times New Roman" w:hAnsi="Century Gothic" w:cstheme="minorHAnsi"/>
      <w:b/>
      <w:bCs/>
      <w:color w:val="F47545" w:themeColor="accent1"/>
      <w:sz w:val="36"/>
      <w:szCs w:val="36"/>
      <w:lang w:val="en-US" w:eastAsia="nl-NL"/>
    </w:rPr>
  </w:style>
  <w:style w:type="character" w:customStyle="1" w:styleId="Kop1Char">
    <w:name w:val="Kop 1 Char"/>
    <w:basedOn w:val="Standaardalinea-lettertype"/>
    <w:link w:val="Kop1"/>
    <w:uiPriority w:val="9"/>
    <w:rsid w:val="009F13BC"/>
    <w:rPr>
      <w:rFonts w:ascii="Century Gothic" w:eastAsia="Times New Roman" w:hAnsi="Century Gothic" w:cstheme="minorHAnsi"/>
      <w:b/>
      <w:bCs/>
      <w:color w:val="05698E" w:themeColor="text1"/>
      <w:sz w:val="32"/>
      <w:szCs w:val="32"/>
      <w:lang w:val="en-US" w:eastAsia="nl-NL"/>
    </w:rPr>
  </w:style>
  <w:style w:type="character" w:customStyle="1" w:styleId="Kop2Char">
    <w:name w:val="Kop 2 Char"/>
    <w:basedOn w:val="Standaardalinea-lettertype"/>
    <w:link w:val="Kop2"/>
    <w:uiPriority w:val="9"/>
    <w:rsid w:val="009F13BC"/>
    <w:rPr>
      <w:rFonts w:ascii="Century Gothic" w:eastAsia="Times New Roman" w:hAnsi="Century Gothic" w:cstheme="minorHAnsi"/>
      <w:b/>
      <w:bCs/>
      <w:color w:val="F8AB8F" w:themeColor="accent1" w:themeTint="99"/>
      <w:sz w:val="28"/>
      <w:szCs w:val="28"/>
      <w:lang w:val="en-US" w:eastAsia="nl-NL"/>
    </w:rPr>
  </w:style>
  <w:style w:type="character" w:styleId="GevolgdeHyperlink">
    <w:name w:val="FollowedHyperlink"/>
    <w:basedOn w:val="Standaardalinea-lettertype"/>
    <w:uiPriority w:val="99"/>
    <w:semiHidden/>
    <w:unhideWhenUsed/>
    <w:rsid w:val="00856818"/>
    <w:rPr>
      <w:color w:val="A3DEF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970987">
      <w:bodyDiv w:val="1"/>
      <w:marLeft w:val="0"/>
      <w:marRight w:val="0"/>
      <w:marTop w:val="0"/>
      <w:marBottom w:val="0"/>
      <w:divBdr>
        <w:top w:val="none" w:sz="0" w:space="0" w:color="auto"/>
        <w:left w:val="none" w:sz="0" w:space="0" w:color="auto"/>
        <w:bottom w:val="none" w:sz="0" w:space="0" w:color="auto"/>
        <w:right w:val="none" w:sz="0" w:space="0" w:color="auto"/>
      </w:divBdr>
      <w:divsChild>
        <w:div w:id="1315913736">
          <w:marLeft w:val="0"/>
          <w:marRight w:val="0"/>
          <w:marTop w:val="0"/>
          <w:marBottom w:val="0"/>
          <w:divBdr>
            <w:top w:val="none" w:sz="0" w:space="0" w:color="auto"/>
            <w:left w:val="none" w:sz="0" w:space="0" w:color="auto"/>
            <w:bottom w:val="none" w:sz="0" w:space="0" w:color="auto"/>
            <w:right w:val="none" w:sz="0" w:space="0" w:color="auto"/>
          </w:divBdr>
          <w:divsChild>
            <w:div w:id="1035277329">
              <w:marLeft w:val="0"/>
              <w:marRight w:val="0"/>
              <w:marTop w:val="0"/>
              <w:marBottom w:val="0"/>
              <w:divBdr>
                <w:top w:val="none" w:sz="0" w:space="0" w:color="auto"/>
                <w:left w:val="none" w:sz="0" w:space="0" w:color="auto"/>
                <w:bottom w:val="none" w:sz="0" w:space="0" w:color="auto"/>
                <w:right w:val="none" w:sz="0" w:space="0" w:color="auto"/>
              </w:divBdr>
            </w:div>
            <w:div w:id="1398282487">
              <w:marLeft w:val="0"/>
              <w:marRight w:val="0"/>
              <w:marTop w:val="0"/>
              <w:marBottom w:val="0"/>
              <w:divBdr>
                <w:top w:val="none" w:sz="0" w:space="0" w:color="auto"/>
                <w:left w:val="none" w:sz="0" w:space="0" w:color="auto"/>
                <w:bottom w:val="none" w:sz="0" w:space="0" w:color="auto"/>
                <w:right w:val="none" w:sz="0" w:space="0" w:color="auto"/>
              </w:divBdr>
            </w:div>
            <w:div w:id="954672498">
              <w:marLeft w:val="0"/>
              <w:marRight w:val="0"/>
              <w:marTop w:val="0"/>
              <w:marBottom w:val="0"/>
              <w:divBdr>
                <w:top w:val="none" w:sz="0" w:space="0" w:color="auto"/>
                <w:left w:val="none" w:sz="0" w:space="0" w:color="auto"/>
                <w:bottom w:val="none" w:sz="0" w:space="0" w:color="auto"/>
                <w:right w:val="none" w:sz="0" w:space="0" w:color="auto"/>
              </w:divBdr>
            </w:div>
            <w:div w:id="693194078">
              <w:marLeft w:val="0"/>
              <w:marRight w:val="0"/>
              <w:marTop w:val="0"/>
              <w:marBottom w:val="0"/>
              <w:divBdr>
                <w:top w:val="none" w:sz="0" w:space="0" w:color="auto"/>
                <w:left w:val="none" w:sz="0" w:space="0" w:color="auto"/>
                <w:bottom w:val="none" w:sz="0" w:space="0" w:color="auto"/>
                <w:right w:val="none" w:sz="0" w:space="0" w:color="auto"/>
              </w:divBdr>
            </w:div>
            <w:div w:id="1095712428">
              <w:marLeft w:val="0"/>
              <w:marRight w:val="0"/>
              <w:marTop w:val="0"/>
              <w:marBottom w:val="0"/>
              <w:divBdr>
                <w:top w:val="none" w:sz="0" w:space="0" w:color="auto"/>
                <w:left w:val="none" w:sz="0" w:space="0" w:color="auto"/>
                <w:bottom w:val="none" w:sz="0" w:space="0" w:color="auto"/>
                <w:right w:val="none" w:sz="0" w:space="0" w:color="auto"/>
              </w:divBdr>
            </w:div>
            <w:div w:id="1958025399">
              <w:marLeft w:val="0"/>
              <w:marRight w:val="0"/>
              <w:marTop w:val="0"/>
              <w:marBottom w:val="0"/>
              <w:divBdr>
                <w:top w:val="none" w:sz="0" w:space="0" w:color="auto"/>
                <w:left w:val="none" w:sz="0" w:space="0" w:color="auto"/>
                <w:bottom w:val="none" w:sz="0" w:space="0" w:color="auto"/>
                <w:right w:val="none" w:sz="0" w:space="0" w:color="auto"/>
              </w:divBdr>
            </w:div>
            <w:div w:id="793139724">
              <w:marLeft w:val="0"/>
              <w:marRight w:val="0"/>
              <w:marTop w:val="0"/>
              <w:marBottom w:val="0"/>
              <w:divBdr>
                <w:top w:val="none" w:sz="0" w:space="0" w:color="auto"/>
                <w:left w:val="none" w:sz="0" w:space="0" w:color="auto"/>
                <w:bottom w:val="none" w:sz="0" w:space="0" w:color="auto"/>
                <w:right w:val="none" w:sz="0" w:space="0" w:color="auto"/>
              </w:divBdr>
            </w:div>
            <w:div w:id="1786577568">
              <w:marLeft w:val="0"/>
              <w:marRight w:val="0"/>
              <w:marTop w:val="0"/>
              <w:marBottom w:val="0"/>
              <w:divBdr>
                <w:top w:val="none" w:sz="0" w:space="0" w:color="auto"/>
                <w:left w:val="none" w:sz="0" w:space="0" w:color="auto"/>
                <w:bottom w:val="none" w:sz="0" w:space="0" w:color="auto"/>
                <w:right w:val="none" w:sz="0" w:space="0" w:color="auto"/>
              </w:divBdr>
            </w:div>
            <w:div w:id="1807116701">
              <w:marLeft w:val="0"/>
              <w:marRight w:val="0"/>
              <w:marTop w:val="0"/>
              <w:marBottom w:val="0"/>
              <w:divBdr>
                <w:top w:val="none" w:sz="0" w:space="0" w:color="auto"/>
                <w:left w:val="none" w:sz="0" w:space="0" w:color="auto"/>
                <w:bottom w:val="none" w:sz="0" w:space="0" w:color="auto"/>
                <w:right w:val="none" w:sz="0" w:space="0" w:color="auto"/>
              </w:divBdr>
            </w:div>
            <w:div w:id="1270163612">
              <w:marLeft w:val="0"/>
              <w:marRight w:val="0"/>
              <w:marTop w:val="0"/>
              <w:marBottom w:val="0"/>
              <w:divBdr>
                <w:top w:val="none" w:sz="0" w:space="0" w:color="auto"/>
                <w:left w:val="none" w:sz="0" w:space="0" w:color="auto"/>
                <w:bottom w:val="none" w:sz="0" w:space="0" w:color="auto"/>
                <w:right w:val="none" w:sz="0" w:space="0" w:color="auto"/>
              </w:divBdr>
            </w:div>
            <w:div w:id="161971596">
              <w:marLeft w:val="0"/>
              <w:marRight w:val="0"/>
              <w:marTop w:val="0"/>
              <w:marBottom w:val="0"/>
              <w:divBdr>
                <w:top w:val="none" w:sz="0" w:space="0" w:color="auto"/>
                <w:left w:val="none" w:sz="0" w:space="0" w:color="auto"/>
                <w:bottom w:val="none" w:sz="0" w:space="0" w:color="auto"/>
                <w:right w:val="none" w:sz="0" w:space="0" w:color="auto"/>
              </w:divBdr>
            </w:div>
            <w:div w:id="1962344899">
              <w:marLeft w:val="0"/>
              <w:marRight w:val="0"/>
              <w:marTop w:val="0"/>
              <w:marBottom w:val="0"/>
              <w:divBdr>
                <w:top w:val="none" w:sz="0" w:space="0" w:color="auto"/>
                <w:left w:val="none" w:sz="0" w:space="0" w:color="auto"/>
                <w:bottom w:val="none" w:sz="0" w:space="0" w:color="auto"/>
                <w:right w:val="none" w:sz="0" w:space="0" w:color="auto"/>
              </w:divBdr>
            </w:div>
            <w:div w:id="2037198500">
              <w:marLeft w:val="0"/>
              <w:marRight w:val="0"/>
              <w:marTop w:val="0"/>
              <w:marBottom w:val="0"/>
              <w:divBdr>
                <w:top w:val="none" w:sz="0" w:space="0" w:color="auto"/>
                <w:left w:val="none" w:sz="0" w:space="0" w:color="auto"/>
                <w:bottom w:val="none" w:sz="0" w:space="0" w:color="auto"/>
                <w:right w:val="none" w:sz="0" w:space="0" w:color="auto"/>
              </w:divBdr>
            </w:div>
            <w:div w:id="1731075995">
              <w:marLeft w:val="0"/>
              <w:marRight w:val="0"/>
              <w:marTop w:val="0"/>
              <w:marBottom w:val="0"/>
              <w:divBdr>
                <w:top w:val="none" w:sz="0" w:space="0" w:color="auto"/>
                <w:left w:val="none" w:sz="0" w:space="0" w:color="auto"/>
                <w:bottom w:val="none" w:sz="0" w:space="0" w:color="auto"/>
                <w:right w:val="none" w:sz="0" w:space="0" w:color="auto"/>
              </w:divBdr>
            </w:div>
            <w:div w:id="435758573">
              <w:marLeft w:val="0"/>
              <w:marRight w:val="0"/>
              <w:marTop w:val="0"/>
              <w:marBottom w:val="0"/>
              <w:divBdr>
                <w:top w:val="none" w:sz="0" w:space="0" w:color="auto"/>
                <w:left w:val="none" w:sz="0" w:space="0" w:color="auto"/>
                <w:bottom w:val="none" w:sz="0" w:space="0" w:color="auto"/>
                <w:right w:val="none" w:sz="0" w:space="0" w:color="auto"/>
              </w:divBdr>
            </w:div>
            <w:div w:id="332493125">
              <w:marLeft w:val="0"/>
              <w:marRight w:val="0"/>
              <w:marTop w:val="0"/>
              <w:marBottom w:val="0"/>
              <w:divBdr>
                <w:top w:val="none" w:sz="0" w:space="0" w:color="auto"/>
                <w:left w:val="none" w:sz="0" w:space="0" w:color="auto"/>
                <w:bottom w:val="none" w:sz="0" w:space="0" w:color="auto"/>
                <w:right w:val="none" w:sz="0" w:space="0" w:color="auto"/>
              </w:divBdr>
            </w:div>
            <w:div w:id="201014724">
              <w:marLeft w:val="0"/>
              <w:marRight w:val="0"/>
              <w:marTop w:val="0"/>
              <w:marBottom w:val="0"/>
              <w:divBdr>
                <w:top w:val="none" w:sz="0" w:space="0" w:color="auto"/>
                <w:left w:val="none" w:sz="0" w:space="0" w:color="auto"/>
                <w:bottom w:val="none" w:sz="0" w:space="0" w:color="auto"/>
                <w:right w:val="none" w:sz="0" w:space="0" w:color="auto"/>
              </w:divBdr>
            </w:div>
            <w:div w:id="666591482">
              <w:marLeft w:val="0"/>
              <w:marRight w:val="0"/>
              <w:marTop w:val="0"/>
              <w:marBottom w:val="0"/>
              <w:divBdr>
                <w:top w:val="none" w:sz="0" w:space="0" w:color="auto"/>
                <w:left w:val="none" w:sz="0" w:space="0" w:color="auto"/>
                <w:bottom w:val="none" w:sz="0" w:space="0" w:color="auto"/>
                <w:right w:val="none" w:sz="0" w:space="0" w:color="auto"/>
              </w:divBdr>
            </w:div>
            <w:div w:id="653996488">
              <w:marLeft w:val="0"/>
              <w:marRight w:val="0"/>
              <w:marTop w:val="0"/>
              <w:marBottom w:val="0"/>
              <w:divBdr>
                <w:top w:val="none" w:sz="0" w:space="0" w:color="auto"/>
                <w:left w:val="none" w:sz="0" w:space="0" w:color="auto"/>
                <w:bottom w:val="none" w:sz="0" w:space="0" w:color="auto"/>
                <w:right w:val="none" w:sz="0" w:space="0" w:color="auto"/>
              </w:divBdr>
            </w:div>
          </w:divsChild>
        </w:div>
        <w:div w:id="129903767">
          <w:marLeft w:val="0"/>
          <w:marRight w:val="0"/>
          <w:marTop w:val="0"/>
          <w:marBottom w:val="0"/>
          <w:divBdr>
            <w:top w:val="none" w:sz="0" w:space="0" w:color="auto"/>
            <w:left w:val="none" w:sz="0" w:space="0" w:color="auto"/>
            <w:bottom w:val="none" w:sz="0" w:space="0" w:color="auto"/>
            <w:right w:val="none" w:sz="0" w:space="0" w:color="auto"/>
          </w:divBdr>
          <w:divsChild>
            <w:div w:id="2121751751">
              <w:marLeft w:val="0"/>
              <w:marRight w:val="0"/>
              <w:marTop w:val="0"/>
              <w:marBottom w:val="0"/>
              <w:divBdr>
                <w:top w:val="none" w:sz="0" w:space="0" w:color="auto"/>
                <w:left w:val="none" w:sz="0" w:space="0" w:color="auto"/>
                <w:bottom w:val="none" w:sz="0" w:space="0" w:color="auto"/>
                <w:right w:val="none" w:sz="0" w:space="0" w:color="auto"/>
              </w:divBdr>
            </w:div>
            <w:div w:id="1956477101">
              <w:marLeft w:val="0"/>
              <w:marRight w:val="0"/>
              <w:marTop w:val="0"/>
              <w:marBottom w:val="0"/>
              <w:divBdr>
                <w:top w:val="none" w:sz="0" w:space="0" w:color="auto"/>
                <w:left w:val="none" w:sz="0" w:space="0" w:color="auto"/>
                <w:bottom w:val="none" w:sz="0" w:space="0" w:color="auto"/>
                <w:right w:val="none" w:sz="0" w:space="0" w:color="auto"/>
              </w:divBdr>
            </w:div>
            <w:div w:id="1020859636">
              <w:marLeft w:val="0"/>
              <w:marRight w:val="0"/>
              <w:marTop w:val="0"/>
              <w:marBottom w:val="0"/>
              <w:divBdr>
                <w:top w:val="none" w:sz="0" w:space="0" w:color="auto"/>
                <w:left w:val="none" w:sz="0" w:space="0" w:color="auto"/>
                <w:bottom w:val="none" w:sz="0" w:space="0" w:color="auto"/>
                <w:right w:val="none" w:sz="0" w:space="0" w:color="auto"/>
              </w:divBdr>
            </w:div>
            <w:div w:id="1496798399">
              <w:marLeft w:val="0"/>
              <w:marRight w:val="0"/>
              <w:marTop w:val="0"/>
              <w:marBottom w:val="0"/>
              <w:divBdr>
                <w:top w:val="none" w:sz="0" w:space="0" w:color="auto"/>
                <w:left w:val="none" w:sz="0" w:space="0" w:color="auto"/>
                <w:bottom w:val="none" w:sz="0" w:space="0" w:color="auto"/>
                <w:right w:val="none" w:sz="0" w:space="0" w:color="auto"/>
              </w:divBdr>
            </w:div>
            <w:div w:id="1287616556">
              <w:marLeft w:val="0"/>
              <w:marRight w:val="0"/>
              <w:marTop w:val="0"/>
              <w:marBottom w:val="0"/>
              <w:divBdr>
                <w:top w:val="none" w:sz="0" w:space="0" w:color="auto"/>
                <w:left w:val="none" w:sz="0" w:space="0" w:color="auto"/>
                <w:bottom w:val="none" w:sz="0" w:space="0" w:color="auto"/>
                <w:right w:val="none" w:sz="0" w:space="0" w:color="auto"/>
              </w:divBdr>
            </w:div>
            <w:div w:id="1386026909">
              <w:marLeft w:val="0"/>
              <w:marRight w:val="0"/>
              <w:marTop w:val="0"/>
              <w:marBottom w:val="0"/>
              <w:divBdr>
                <w:top w:val="none" w:sz="0" w:space="0" w:color="auto"/>
                <w:left w:val="none" w:sz="0" w:space="0" w:color="auto"/>
                <w:bottom w:val="none" w:sz="0" w:space="0" w:color="auto"/>
                <w:right w:val="none" w:sz="0" w:space="0" w:color="auto"/>
              </w:divBdr>
            </w:div>
            <w:div w:id="1086803516">
              <w:marLeft w:val="0"/>
              <w:marRight w:val="0"/>
              <w:marTop w:val="0"/>
              <w:marBottom w:val="0"/>
              <w:divBdr>
                <w:top w:val="none" w:sz="0" w:space="0" w:color="auto"/>
                <w:left w:val="none" w:sz="0" w:space="0" w:color="auto"/>
                <w:bottom w:val="none" w:sz="0" w:space="0" w:color="auto"/>
                <w:right w:val="none" w:sz="0" w:space="0" w:color="auto"/>
              </w:divBdr>
            </w:div>
            <w:div w:id="45767054">
              <w:marLeft w:val="0"/>
              <w:marRight w:val="0"/>
              <w:marTop w:val="0"/>
              <w:marBottom w:val="0"/>
              <w:divBdr>
                <w:top w:val="none" w:sz="0" w:space="0" w:color="auto"/>
                <w:left w:val="none" w:sz="0" w:space="0" w:color="auto"/>
                <w:bottom w:val="none" w:sz="0" w:space="0" w:color="auto"/>
                <w:right w:val="none" w:sz="0" w:space="0" w:color="auto"/>
              </w:divBdr>
            </w:div>
            <w:div w:id="1326591135">
              <w:marLeft w:val="0"/>
              <w:marRight w:val="0"/>
              <w:marTop w:val="0"/>
              <w:marBottom w:val="0"/>
              <w:divBdr>
                <w:top w:val="none" w:sz="0" w:space="0" w:color="auto"/>
                <w:left w:val="none" w:sz="0" w:space="0" w:color="auto"/>
                <w:bottom w:val="none" w:sz="0" w:space="0" w:color="auto"/>
                <w:right w:val="none" w:sz="0" w:space="0" w:color="auto"/>
              </w:divBdr>
            </w:div>
            <w:div w:id="1454638634">
              <w:marLeft w:val="0"/>
              <w:marRight w:val="0"/>
              <w:marTop w:val="0"/>
              <w:marBottom w:val="0"/>
              <w:divBdr>
                <w:top w:val="none" w:sz="0" w:space="0" w:color="auto"/>
                <w:left w:val="none" w:sz="0" w:space="0" w:color="auto"/>
                <w:bottom w:val="none" w:sz="0" w:space="0" w:color="auto"/>
                <w:right w:val="none" w:sz="0" w:space="0" w:color="auto"/>
              </w:divBdr>
            </w:div>
            <w:div w:id="73476253">
              <w:marLeft w:val="0"/>
              <w:marRight w:val="0"/>
              <w:marTop w:val="0"/>
              <w:marBottom w:val="0"/>
              <w:divBdr>
                <w:top w:val="none" w:sz="0" w:space="0" w:color="auto"/>
                <w:left w:val="none" w:sz="0" w:space="0" w:color="auto"/>
                <w:bottom w:val="none" w:sz="0" w:space="0" w:color="auto"/>
                <w:right w:val="none" w:sz="0" w:space="0" w:color="auto"/>
              </w:divBdr>
            </w:div>
            <w:div w:id="1640719795">
              <w:marLeft w:val="0"/>
              <w:marRight w:val="0"/>
              <w:marTop w:val="0"/>
              <w:marBottom w:val="0"/>
              <w:divBdr>
                <w:top w:val="none" w:sz="0" w:space="0" w:color="auto"/>
                <w:left w:val="none" w:sz="0" w:space="0" w:color="auto"/>
                <w:bottom w:val="none" w:sz="0" w:space="0" w:color="auto"/>
                <w:right w:val="none" w:sz="0" w:space="0" w:color="auto"/>
              </w:divBdr>
            </w:div>
            <w:div w:id="1106462726">
              <w:marLeft w:val="0"/>
              <w:marRight w:val="0"/>
              <w:marTop w:val="0"/>
              <w:marBottom w:val="0"/>
              <w:divBdr>
                <w:top w:val="none" w:sz="0" w:space="0" w:color="auto"/>
                <w:left w:val="none" w:sz="0" w:space="0" w:color="auto"/>
                <w:bottom w:val="none" w:sz="0" w:space="0" w:color="auto"/>
                <w:right w:val="none" w:sz="0" w:space="0" w:color="auto"/>
              </w:divBdr>
            </w:div>
            <w:div w:id="1489395175">
              <w:marLeft w:val="0"/>
              <w:marRight w:val="0"/>
              <w:marTop w:val="0"/>
              <w:marBottom w:val="0"/>
              <w:divBdr>
                <w:top w:val="none" w:sz="0" w:space="0" w:color="auto"/>
                <w:left w:val="none" w:sz="0" w:space="0" w:color="auto"/>
                <w:bottom w:val="none" w:sz="0" w:space="0" w:color="auto"/>
                <w:right w:val="none" w:sz="0" w:space="0" w:color="auto"/>
              </w:divBdr>
            </w:div>
            <w:div w:id="1407532509">
              <w:marLeft w:val="0"/>
              <w:marRight w:val="0"/>
              <w:marTop w:val="0"/>
              <w:marBottom w:val="0"/>
              <w:divBdr>
                <w:top w:val="none" w:sz="0" w:space="0" w:color="auto"/>
                <w:left w:val="none" w:sz="0" w:space="0" w:color="auto"/>
                <w:bottom w:val="none" w:sz="0" w:space="0" w:color="auto"/>
                <w:right w:val="none" w:sz="0" w:space="0" w:color="auto"/>
              </w:divBdr>
            </w:div>
            <w:div w:id="1375278946">
              <w:marLeft w:val="0"/>
              <w:marRight w:val="0"/>
              <w:marTop w:val="0"/>
              <w:marBottom w:val="0"/>
              <w:divBdr>
                <w:top w:val="none" w:sz="0" w:space="0" w:color="auto"/>
                <w:left w:val="none" w:sz="0" w:space="0" w:color="auto"/>
                <w:bottom w:val="none" w:sz="0" w:space="0" w:color="auto"/>
                <w:right w:val="none" w:sz="0" w:space="0" w:color="auto"/>
              </w:divBdr>
            </w:div>
            <w:div w:id="456919018">
              <w:marLeft w:val="0"/>
              <w:marRight w:val="0"/>
              <w:marTop w:val="0"/>
              <w:marBottom w:val="0"/>
              <w:divBdr>
                <w:top w:val="none" w:sz="0" w:space="0" w:color="auto"/>
                <w:left w:val="none" w:sz="0" w:space="0" w:color="auto"/>
                <w:bottom w:val="none" w:sz="0" w:space="0" w:color="auto"/>
                <w:right w:val="none" w:sz="0" w:space="0" w:color="auto"/>
              </w:divBdr>
            </w:div>
            <w:div w:id="474719">
              <w:marLeft w:val="0"/>
              <w:marRight w:val="0"/>
              <w:marTop w:val="0"/>
              <w:marBottom w:val="0"/>
              <w:divBdr>
                <w:top w:val="none" w:sz="0" w:space="0" w:color="auto"/>
                <w:left w:val="none" w:sz="0" w:space="0" w:color="auto"/>
                <w:bottom w:val="none" w:sz="0" w:space="0" w:color="auto"/>
                <w:right w:val="none" w:sz="0" w:space="0" w:color="auto"/>
              </w:divBdr>
            </w:div>
            <w:div w:id="2048506">
              <w:marLeft w:val="0"/>
              <w:marRight w:val="0"/>
              <w:marTop w:val="0"/>
              <w:marBottom w:val="0"/>
              <w:divBdr>
                <w:top w:val="none" w:sz="0" w:space="0" w:color="auto"/>
                <w:left w:val="none" w:sz="0" w:space="0" w:color="auto"/>
                <w:bottom w:val="none" w:sz="0" w:space="0" w:color="auto"/>
                <w:right w:val="none" w:sz="0" w:space="0" w:color="auto"/>
              </w:divBdr>
            </w:div>
            <w:div w:id="610867759">
              <w:marLeft w:val="0"/>
              <w:marRight w:val="0"/>
              <w:marTop w:val="0"/>
              <w:marBottom w:val="0"/>
              <w:divBdr>
                <w:top w:val="none" w:sz="0" w:space="0" w:color="auto"/>
                <w:left w:val="none" w:sz="0" w:space="0" w:color="auto"/>
                <w:bottom w:val="none" w:sz="0" w:space="0" w:color="auto"/>
                <w:right w:val="none" w:sz="0" w:space="0" w:color="auto"/>
              </w:divBdr>
            </w:div>
          </w:divsChild>
        </w:div>
        <w:div w:id="2009288197">
          <w:marLeft w:val="0"/>
          <w:marRight w:val="0"/>
          <w:marTop w:val="0"/>
          <w:marBottom w:val="0"/>
          <w:divBdr>
            <w:top w:val="none" w:sz="0" w:space="0" w:color="auto"/>
            <w:left w:val="none" w:sz="0" w:space="0" w:color="auto"/>
            <w:bottom w:val="none" w:sz="0" w:space="0" w:color="auto"/>
            <w:right w:val="none" w:sz="0" w:space="0" w:color="auto"/>
          </w:divBdr>
          <w:divsChild>
            <w:div w:id="586689791">
              <w:marLeft w:val="0"/>
              <w:marRight w:val="0"/>
              <w:marTop w:val="0"/>
              <w:marBottom w:val="0"/>
              <w:divBdr>
                <w:top w:val="none" w:sz="0" w:space="0" w:color="auto"/>
                <w:left w:val="none" w:sz="0" w:space="0" w:color="auto"/>
                <w:bottom w:val="none" w:sz="0" w:space="0" w:color="auto"/>
                <w:right w:val="none" w:sz="0" w:space="0" w:color="auto"/>
              </w:divBdr>
            </w:div>
            <w:div w:id="1110010361">
              <w:marLeft w:val="0"/>
              <w:marRight w:val="0"/>
              <w:marTop w:val="0"/>
              <w:marBottom w:val="0"/>
              <w:divBdr>
                <w:top w:val="none" w:sz="0" w:space="0" w:color="auto"/>
                <w:left w:val="none" w:sz="0" w:space="0" w:color="auto"/>
                <w:bottom w:val="none" w:sz="0" w:space="0" w:color="auto"/>
                <w:right w:val="none" w:sz="0" w:space="0" w:color="auto"/>
              </w:divBdr>
            </w:div>
            <w:div w:id="908148683">
              <w:marLeft w:val="0"/>
              <w:marRight w:val="0"/>
              <w:marTop w:val="0"/>
              <w:marBottom w:val="0"/>
              <w:divBdr>
                <w:top w:val="none" w:sz="0" w:space="0" w:color="auto"/>
                <w:left w:val="none" w:sz="0" w:space="0" w:color="auto"/>
                <w:bottom w:val="none" w:sz="0" w:space="0" w:color="auto"/>
                <w:right w:val="none" w:sz="0" w:space="0" w:color="auto"/>
              </w:divBdr>
            </w:div>
            <w:div w:id="593395582">
              <w:marLeft w:val="0"/>
              <w:marRight w:val="0"/>
              <w:marTop w:val="0"/>
              <w:marBottom w:val="0"/>
              <w:divBdr>
                <w:top w:val="none" w:sz="0" w:space="0" w:color="auto"/>
                <w:left w:val="none" w:sz="0" w:space="0" w:color="auto"/>
                <w:bottom w:val="none" w:sz="0" w:space="0" w:color="auto"/>
                <w:right w:val="none" w:sz="0" w:space="0" w:color="auto"/>
              </w:divBdr>
            </w:div>
            <w:div w:id="954292930">
              <w:marLeft w:val="0"/>
              <w:marRight w:val="0"/>
              <w:marTop w:val="0"/>
              <w:marBottom w:val="0"/>
              <w:divBdr>
                <w:top w:val="none" w:sz="0" w:space="0" w:color="auto"/>
                <w:left w:val="none" w:sz="0" w:space="0" w:color="auto"/>
                <w:bottom w:val="none" w:sz="0" w:space="0" w:color="auto"/>
                <w:right w:val="none" w:sz="0" w:space="0" w:color="auto"/>
              </w:divBdr>
            </w:div>
            <w:div w:id="1551840914">
              <w:marLeft w:val="0"/>
              <w:marRight w:val="0"/>
              <w:marTop w:val="0"/>
              <w:marBottom w:val="0"/>
              <w:divBdr>
                <w:top w:val="none" w:sz="0" w:space="0" w:color="auto"/>
                <w:left w:val="none" w:sz="0" w:space="0" w:color="auto"/>
                <w:bottom w:val="none" w:sz="0" w:space="0" w:color="auto"/>
                <w:right w:val="none" w:sz="0" w:space="0" w:color="auto"/>
              </w:divBdr>
            </w:div>
            <w:div w:id="2041583496">
              <w:marLeft w:val="0"/>
              <w:marRight w:val="0"/>
              <w:marTop w:val="0"/>
              <w:marBottom w:val="0"/>
              <w:divBdr>
                <w:top w:val="none" w:sz="0" w:space="0" w:color="auto"/>
                <w:left w:val="none" w:sz="0" w:space="0" w:color="auto"/>
                <w:bottom w:val="none" w:sz="0" w:space="0" w:color="auto"/>
                <w:right w:val="none" w:sz="0" w:space="0" w:color="auto"/>
              </w:divBdr>
            </w:div>
            <w:div w:id="1354499045">
              <w:marLeft w:val="0"/>
              <w:marRight w:val="0"/>
              <w:marTop w:val="0"/>
              <w:marBottom w:val="0"/>
              <w:divBdr>
                <w:top w:val="none" w:sz="0" w:space="0" w:color="auto"/>
                <w:left w:val="none" w:sz="0" w:space="0" w:color="auto"/>
                <w:bottom w:val="none" w:sz="0" w:space="0" w:color="auto"/>
                <w:right w:val="none" w:sz="0" w:space="0" w:color="auto"/>
              </w:divBdr>
            </w:div>
            <w:div w:id="2037388026">
              <w:marLeft w:val="0"/>
              <w:marRight w:val="0"/>
              <w:marTop w:val="0"/>
              <w:marBottom w:val="0"/>
              <w:divBdr>
                <w:top w:val="none" w:sz="0" w:space="0" w:color="auto"/>
                <w:left w:val="none" w:sz="0" w:space="0" w:color="auto"/>
                <w:bottom w:val="none" w:sz="0" w:space="0" w:color="auto"/>
                <w:right w:val="none" w:sz="0" w:space="0" w:color="auto"/>
              </w:divBdr>
            </w:div>
            <w:div w:id="220411327">
              <w:marLeft w:val="0"/>
              <w:marRight w:val="0"/>
              <w:marTop w:val="0"/>
              <w:marBottom w:val="0"/>
              <w:divBdr>
                <w:top w:val="none" w:sz="0" w:space="0" w:color="auto"/>
                <w:left w:val="none" w:sz="0" w:space="0" w:color="auto"/>
                <w:bottom w:val="none" w:sz="0" w:space="0" w:color="auto"/>
                <w:right w:val="none" w:sz="0" w:space="0" w:color="auto"/>
              </w:divBdr>
            </w:div>
            <w:div w:id="1758089289">
              <w:marLeft w:val="0"/>
              <w:marRight w:val="0"/>
              <w:marTop w:val="0"/>
              <w:marBottom w:val="0"/>
              <w:divBdr>
                <w:top w:val="none" w:sz="0" w:space="0" w:color="auto"/>
                <w:left w:val="none" w:sz="0" w:space="0" w:color="auto"/>
                <w:bottom w:val="none" w:sz="0" w:space="0" w:color="auto"/>
                <w:right w:val="none" w:sz="0" w:space="0" w:color="auto"/>
              </w:divBdr>
            </w:div>
            <w:div w:id="171769887">
              <w:marLeft w:val="0"/>
              <w:marRight w:val="0"/>
              <w:marTop w:val="0"/>
              <w:marBottom w:val="0"/>
              <w:divBdr>
                <w:top w:val="none" w:sz="0" w:space="0" w:color="auto"/>
                <w:left w:val="none" w:sz="0" w:space="0" w:color="auto"/>
                <w:bottom w:val="none" w:sz="0" w:space="0" w:color="auto"/>
                <w:right w:val="none" w:sz="0" w:space="0" w:color="auto"/>
              </w:divBdr>
            </w:div>
            <w:div w:id="1663700793">
              <w:marLeft w:val="0"/>
              <w:marRight w:val="0"/>
              <w:marTop w:val="0"/>
              <w:marBottom w:val="0"/>
              <w:divBdr>
                <w:top w:val="none" w:sz="0" w:space="0" w:color="auto"/>
                <w:left w:val="none" w:sz="0" w:space="0" w:color="auto"/>
                <w:bottom w:val="none" w:sz="0" w:space="0" w:color="auto"/>
                <w:right w:val="none" w:sz="0" w:space="0" w:color="auto"/>
              </w:divBdr>
            </w:div>
            <w:div w:id="3511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1046">
      <w:bodyDiv w:val="1"/>
      <w:marLeft w:val="0"/>
      <w:marRight w:val="0"/>
      <w:marTop w:val="0"/>
      <w:marBottom w:val="0"/>
      <w:divBdr>
        <w:top w:val="none" w:sz="0" w:space="0" w:color="auto"/>
        <w:left w:val="none" w:sz="0" w:space="0" w:color="auto"/>
        <w:bottom w:val="none" w:sz="0" w:space="0" w:color="auto"/>
        <w:right w:val="none" w:sz="0" w:space="0" w:color="auto"/>
      </w:divBdr>
      <w:divsChild>
        <w:div w:id="1993026638">
          <w:marLeft w:val="0"/>
          <w:marRight w:val="0"/>
          <w:marTop w:val="0"/>
          <w:marBottom w:val="0"/>
          <w:divBdr>
            <w:top w:val="none" w:sz="0" w:space="0" w:color="auto"/>
            <w:left w:val="none" w:sz="0" w:space="0" w:color="auto"/>
            <w:bottom w:val="none" w:sz="0" w:space="0" w:color="auto"/>
            <w:right w:val="none" w:sz="0" w:space="0" w:color="auto"/>
          </w:divBdr>
          <w:divsChild>
            <w:div w:id="445930729">
              <w:marLeft w:val="0"/>
              <w:marRight w:val="0"/>
              <w:marTop w:val="0"/>
              <w:marBottom w:val="0"/>
              <w:divBdr>
                <w:top w:val="none" w:sz="0" w:space="0" w:color="auto"/>
                <w:left w:val="none" w:sz="0" w:space="0" w:color="auto"/>
                <w:bottom w:val="none" w:sz="0" w:space="0" w:color="auto"/>
                <w:right w:val="none" w:sz="0" w:space="0" w:color="auto"/>
              </w:divBdr>
            </w:div>
            <w:div w:id="125398827">
              <w:marLeft w:val="0"/>
              <w:marRight w:val="0"/>
              <w:marTop w:val="0"/>
              <w:marBottom w:val="0"/>
              <w:divBdr>
                <w:top w:val="none" w:sz="0" w:space="0" w:color="auto"/>
                <w:left w:val="none" w:sz="0" w:space="0" w:color="auto"/>
                <w:bottom w:val="none" w:sz="0" w:space="0" w:color="auto"/>
                <w:right w:val="none" w:sz="0" w:space="0" w:color="auto"/>
              </w:divBdr>
            </w:div>
            <w:div w:id="1879929700">
              <w:marLeft w:val="0"/>
              <w:marRight w:val="0"/>
              <w:marTop w:val="0"/>
              <w:marBottom w:val="0"/>
              <w:divBdr>
                <w:top w:val="none" w:sz="0" w:space="0" w:color="auto"/>
                <w:left w:val="none" w:sz="0" w:space="0" w:color="auto"/>
                <w:bottom w:val="none" w:sz="0" w:space="0" w:color="auto"/>
                <w:right w:val="none" w:sz="0" w:space="0" w:color="auto"/>
              </w:divBdr>
            </w:div>
            <w:div w:id="2131971047">
              <w:marLeft w:val="0"/>
              <w:marRight w:val="0"/>
              <w:marTop w:val="0"/>
              <w:marBottom w:val="0"/>
              <w:divBdr>
                <w:top w:val="none" w:sz="0" w:space="0" w:color="auto"/>
                <w:left w:val="none" w:sz="0" w:space="0" w:color="auto"/>
                <w:bottom w:val="none" w:sz="0" w:space="0" w:color="auto"/>
                <w:right w:val="none" w:sz="0" w:space="0" w:color="auto"/>
              </w:divBdr>
            </w:div>
            <w:div w:id="122770744">
              <w:marLeft w:val="0"/>
              <w:marRight w:val="0"/>
              <w:marTop w:val="0"/>
              <w:marBottom w:val="0"/>
              <w:divBdr>
                <w:top w:val="none" w:sz="0" w:space="0" w:color="auto"/>
                <w:left w:val="none" w:sz="0" w:space="0" w:color="auto"/>
                <w:bottom w:val="none" w:sz="0" w:space="0" w:color="auto"/>
                <w:right w:val="none" w:sz="0" w:space="0" w:color="auto"/>
              </w:divBdr>
            </w:div>
            <w:div w:id="1873952626">
              <w:marLeft w:val="0"/>
              <w:marRight w:val="0"/>
              <w:marTop w:val="0"/>
              <w:marBottom w:val="0"/>
              <w:divBdr>
                <w:top w:val="none" w:sz="0" w:space="0" w:color="auto"/>
                <w:left w:val="none" w:sz="0" w:space="0" w:color="auto"/>
                <w:bottom w:val="none" w:sz="0" w:space="0" w:color="auto"/>
                <w:right w:val="none" w:sz="0" w:space="0" w:color="auto"/>
              </w:divBdr>
            </w:div>
            <w:div w:id="157116701">
              <w:marLeft w:val="0"/>
              <w:marRight w:val="0"/>
              <w:marTop w:val="0"/>
              <w:marBottom w:val="0"/>
              <w:divBdr>
                <w:top w:val="none" w:sz="0" w:space="0" w:color="auto"/>
                <w:left w:val="none" w:sz="0" w:space="0" w:color="auto"/>
                <w:bottom w:val="none" w:sz="0" w:space="0" w:color="auto"/>
                <w:right w:val="none" w:sz="0" w:space="0" w:color="auto"/>
              </w:divBdr>
            </w:div>
            <w:div w:id="1151992749">
              <w:marLeft w:val="0"/>
              <w:marRight w:val="0"/>
              <w:marTop w:val="0"/>
              <w:marBottom w:val="0"/>
              <w:divBdr>
                <w:top w:val="none" w:sz="0" w:space="0" w:color="auto"/>
                <w:left w:val="none" w:sz="0" w:space="0" w:color="auto"/>
                <w:bottom w:val="none" w:sz="0" w:space="0" w:color="auto"/>
                <w:right w:val="none" w:sz="0" w:space="0" w:color="auto"/>
              </w:divBdr>
            </w:div>
            <w:div w:id="319041716">
              <w:marLeft w:val="0"/>
              <w:marRight w:val="0"/>
              <w:marTop w:val="0"/>
              <w:marBottom w:val="0"/>
              <w:divBdr>
                <w:top w:val="none" w:sz="0" w:space="0" w:color="auto"/>
                <w:left w:val="none" w:sz="0" w:space="0" w:color="auto"/>
                <w:bottom w:val="none" w:sz="0" w:space="0" w:color="auto"/>
                <w:right w:val="none" w:sz="0" w:space="0" w:color="auto"/>
              </w:divBdr>
            </w:div>
            <w:div w:id="304048097">
              <w:marLeft w:val="0"/>
              <w:marRight w:val="0"/>
              <w:marTop w:val="0"/>
              <w:marBottom w:val="0"/>
              <w:divBdr>
                <w:top w:val="none" w:sz="0" w:space="0" w:color="auto"/>
                <w:left w:val="none" w:sz="0" w:space="0" w:color="auto"/>
                <w:bottom w:val="none" w:sz="0" w:space="0" w:color="auto"/>
                <w:right w:val="none" w:sz="0" w:space="0" w:color="auto"/>
              </w:divBdr>
            </w:div>
            <w:div w:id="1179538210">
              <w:marLeft w:val="0"/>
              <w:marRight w:val="0"/>
              <w:marTop w:val="0"/>
              <w:marBottom w:val="0"/>
              <w:divBdr>
                <w:top w:val="none" w:sz="0" w:space="0" w:color="auto"/>
                <w:left w:val="none" w:sz="0" w:space="0" w:color="auto"/>
                <w:bottom w:val="none" w:sz="0" w:space="0" w:color="auto"/>
                <w:right w:val="none" w:sz="0" w:space="0" w:color="auto"/>
              </w:divBdr>
            </w:div>
            <w:div w:id="527573803">
              <w:marLeft w:val="0"/>
              <w:marRight w:val="0"/>
              <w:marTop w:val="0"/>
              <w:marBottom w:val="0"/>
              <w:divBdr>
                <w:top w:val="none" w:sz="0" w:space="0" w:color="auto"/>
                <w:left w:val="none" w:sz="0" w:space="0" w:color="auto"/>
                <w:bottom w:val="none" w:sz="0" w:space="0" w:color="auto"/>
                <w:right w:val="none" w:sz="0" w:space="0" w:color="auto"/>
              </w:divBdr>
            </w:div>
            <w:div w:id="300502779">
              <w:marLeft w:val="0"/>
              <w:marRight w:val="0"/>
              <w:marTop w:val="0"/>
              <w:marBottom w:val="0"/>
              <w:divBdr>
                <w:top w:val="none" w:sz="0" w:space="0" w:color="auto"/>
                <w:left w:val="none" w:sz="0" w:space="0" w:color="auto"/>
                <w:bottom w:val="none" w:sz="0" w:space="0" w:color="auto"/>
                <w:right w:val="none" w:sz="0" w:space="0" w:color="auto"/>
              </w:divBdr>
            </w:div>
            <w:div w:id="580873319">
              <w:marLeft w:val="0"/>
              <w:marRight w:val="0"/>
              <w:marTop w:val="0"/>
              <w:marBottom w:val="0"/>
              <w:divBdr>
                <w:top w:val="none" w:sz="0" w:space="0" w:color="auto"/>
                <w:left w:val="none" w:sz="0" w:space="0" w:color="auto"/>
                <w:bottom w:val="none" w:sz="0" w:space="0" w:color="auto"/>
                <w:right w:val="none" w:sz="0" w:space="0" w:color="auto"/>
              </w:divBdr>
            </w:div>
            <w:div w:id="124663221">
              <w:marLeft w:val="0"/>
              <w:marRight w:val="0"/>
              <w:marTop w:val="0"/>
              <w:marBottom w:val="0"/>
              <w:divBdr>
                <w:top w:val="none" w:sz="0" w:space="0" w:color="auto"/>
                <w:left w:val="none" w:sz="0" w:space="0" w:color="auto"/>
                <w:bottom w:val="none" w:sz="0" w:space="0" w:color="auto"/>
                <w:right w:val="none" w:sz="0" w:space="0" w:color="auto"/>
              </w:divBdr>
            </w:div>
            <w:div w:id="1864859228">
              <w:marLeft w:val="0"/>
              <w:marRight w:val="0"/>
              <w:marTop w:val="0"/>
              <w:marBottom w:val="0"/>
              <w:divBdr>
                <w:top w:val="none" w:sz="0" w:space="0" w:color="auto"/>
                <w:left w:val="none" w:sz="0" w:space="0" w:color="auto"/>
                <w:bottom w:val="none" w:sz="0" w:space="0" w:color="auto"/>
                <w:right w:val="none" w:sz="0" w:space="0" w:color="auto"/>
              </w:divBdr>
            </w:div>
            <w:div w:id="1330869719">
              <w:marLeft w:val="0"/>
              <w:marRight w:val="0"/>
              <w:marTop w:val="0"/>
              <w:marBottom w:val="0"/>
              <w:divBdr>
                <w:top w:val="none" w:sz="0" w:space="0" w:color="auto"/>
                <w:left w:val="none" w:sz="0" w:space="0" w:color="auto"/>
                <w:bottom w:val="none" w:sz="0" w:space="0" w:color="auto"/>
                <w:right w:val="none" w:sz="0" w:space="0" w:color="auto"/>
              </w:divBdr>
            </w:div>
            <w:div w:id="1457026675">
              <w:marLeft w:val="0"/>
              <w:marRight w:val="0"/>
              <w:marTop w:val="0"/>
              <w:marBottom w:val="0"/>
              <w:divBdr>
                <w:top w:val="none" w:sz="0" w:space="0" w:color="auto"/>
                <w:left w:val="none" w:sz="0" w:space="0" w:color="auto"/>
                <w:bottom w:val="none" w:sz="0" w:space="0" w:color="auto"/>
                <w:right w:val="none" w:sz="0" w:space="0" w:color="auto"/>
              </w:divBdr>
            </w:div>
            <w:div w:id="2113091985">
              <w:marLeft w:val="0"/>
              <w:marRight w:val="0"/>
              <w:marTop w:val="0"/>
              <w:marBottom w:val="0"/>
              <w:divBdr>
                <w:top w:val="none" w:sz="0" w:space="0" w:color="auto"/>
                <w:left w:val="none" w:sz="0" w:space="0" w:color="auto"/>
                <w:bottom w:val="none" w:sz="0" w:space="0" w:color="auto"/>
                <w:right w:val="none" w:sz="0" w:space="0" w:color="auto"/>
              </w:divBdr>
            </w:div>
          </w:divsChild>
        </w:div>
        <w:div w:id="691345585">
          <w:marLeft w:val="0"/>
          <w:marRight w:val="0"/>
          <w:marTop w:val="0"/>
          <w:marBottom w:val="0"/>
          <w:divBdr>
            <w:top w:val="none" w:sz="0" w:space="0" w:color="auto"/>
            <w:left w:val="none" w:sz="0" w:space="0" w:color="auto"/>
            <w:bottom w:val="none" w:sz="0" w:space="0" w:color="auto"/>
            <w:right w:val="none" w:sz="0" w:space="0" w:color="auto"/>
          </w:divBdr>
          <w:divsChild>
            <w:div w:id="997658169">
              <w:marLeft w:val="0"/>
              <w:marRight w:val="0"/>
              <w:marTop w:val="0"/>
              <w:marBottom w:val="0"/>
              <w:divBdr>
                <w:top w:val="none" w:sz="0" w:space="0" w:color="auto"/>
                <w:left w:val="none" w:sz="0" w:space="0" w:color="auto"/>
                <w:bottom w:val="none" w:sz="0" w:space="0" w:color="auto"/>
                <w:right w:val="none" w:sz="0" w:space="0" w:color="auto"/>
              </w:divBdr>
            </w:div>
            <w:div w:id="382214765">
              <w:marLeft w:val="0"/>
              <w:marRight w:val="0"/>
              <w:marTop w:val="0"/>
              <w:marBottom w:val="0"/>
              <w:divBdr>
                <w:top w:val="none" w:sz="0" w:space="0" w:color="auto"/>
                <w:left w:val="none" w:sz="0" w:space="0" w:color="auto"/>
                <w:bottom w:val="none" w:sz="0" w:space="0" w:color="auto"/>
                <w:right w:val="none" w:sz="0" w:space="0" w:color="auto"/>
              </w:divBdr>
            </w:div>
            <w:div w:id="814761661">
              <w:marLeft w:val="0"/>
              <w:marRight w:val="0"/>
              <w:marTop w:val="0"/>
              <w:marBottom w:val="0"/>
              <w:divBdr>
                <w:top w:val="none" w:sz="0" w:space="0" w:color="auto"/>
                <w:left w:val="none" w:sz="0" w:space="0" w:color="auto"/>
                <w:bottom w:val="none" w:sz="0" w:space="0" w:color="auto"/>
                <w:right w:val="none" w:sz="0" w:space="0" w:color="auto"/>
              </w:divBdr>
            </w:div>
            <w:div w:id="1643540692">
              <w:marLeft w:val="0"/>
              <w:marRight w:val="0"/>
              <w:marTop w:val="0"/>
              <w:marBottom w:val="0"/>
              <w:divBdr>
                <w:top w:val="none" w:sz="0" w:space="0" w:color="auto"/>
                <w:left w:val="none" w:sz="0" w:space="0" w:color="auto"/>
                <w:bottom w:val="none" w:sz="0" w:space="0" w:color="auto"/>
                <w:right w:val="none" w:sz="0" w:space="0" w:color="auto"/>
              </w:divBdr>
            </w:div>
            <w:div w:id="412702299">
              <w:marLeft w:val="0"/>
              <w:marRight w:val="0"/>
              <w:marTop w:val="0"/>
              <w:marBottom w:val="0"/>
              <w:divBdr>
                <w:top w:val="none" w:sz="0" w:space="0" w:color="auto"/>
                <w:left w:val="none" w:sz="0" w:space="0" w:color="auto"/>
                <w:bottom w:val="none" w:sz="0" w:space="0" w:color="auto"/>
                <w:right w:val="none" w:sz="0" w:space="0" w:color="auto"/>
              </w:divBdr>
            </w:div>
            <w:div w:id="1501264333">
              <w:marLeft w:val="0"/>
              <w:marRight w:val="0"/>
              <w:marTop w:val="0"/>
              <w:marBottom w:val="0"/>
              <w:divBdr>
                <w:top w:val="none" w:sz="0" w:space="0" w:color="auto"/>
                <w:left w:val="none" w:sz="0" w:space="0" w:color="auto"/>
                <w:bottom w:val="none" w:sz="0" w:space="0" w:color="auto"/>
                <w:right w:val="none" w:sz="0" w:space="0" w:color="auto"/>
              </w:divBdr>
            </w:div>
            <w:div w:id="776828081">
              <w:marLeft w:val="0"/>
              <w:marRight w:val="0"/>
              <w:marTop w:val="0"/>
              <w:marBottom w:val="0"/>
              <w:divBdr>
                <w:top w:val="none" w:sz="0" w:space="0" w:color="auto"/>
                <w:left w:val="none" w:sz="0" w:space="0" w:color="auto"/>
                <w:bottom w:val="none" w:sz="0" w:space="0" w:color="auto"/>
                <w:right w:val="none" w:sz="0" w:space="0" w:color="auto"/>
              </w:divBdr>
            </w:div>
            <w:div w:id="1446927278">
              <w:marLeft w:val="0"/>
              <w:marRight w:val="0"/>
              <w:marTop w:val="0"/>
              <w:marBottom w:val="0"/>
              <w:divBdr>
                <w:top w:val="none" w:sz="0" w:space="0" w:color="auto"/>
                <w:left w:val="none" w:sz="0" w:space="0" w:color="auto"/>
                <w:bottom w:val="none" w:sz="0" w:space="0" w:color="auto"/>
                <w:right w:val="none" w:sz="0" w:space="0" w:color="auto"/>
              </w:divBdr>
            </w:div>
            <w:div w:id="1114784701">
              <w:marLeft w:val="0"/>
              <w:marRight w:val="0"/>
              <w:marTop w:val="0"/>
              <w:marBottom w:val="0"/>
              <w:divBdr>
                <w:top w:val="none" w:sz="0" w:space="0" w:color="auto"/>
                <w:left w:val="none" w:sz="0" w:space="0" w:color="auto"/>
                <w:bottom w:val="none" w:sz="0" w:space="0" w:color="auto"/>
                <w:right w:val="none" w:sz="0" w:space="0" w:color="auto"/>
              </w:divBdr>
            </w:div>
            <w:div w:id="1445538202">
              <w:marLeft w:val="0"/>
              <w:marRight w:val="0"/>
              <w:marTop w:val="0"/>
              <w:marBottom w:val="0"/>
              <w:divBdr>
                <w:top w:val="none" w:sz="0" w:space="0" w:color="auto"/>
                <w:left w:val="none" w:sz="0" w:space="0" w:color="auto"/>
                <w:bottom w:val="none" w:sz="0" w:space="0" w:color="auto"/>
                <w:right w:val="none" w:sz="0" w:space="0" w:color="auto"/>
              </w:divBdr>
            </w:div>
            <w:div w:id="176311806">
              <w:marLeft w:val="0"/>
              <w:marRight w:val="0"/>
              <w:marTop w:val="0"/>
              <w:marBottom w:val="0"/>
              <w:divBdr>
                <w:top w:val="none" w:sz="0" w:space="0" w:color="auto"/>
                <w:left w:val="none" w:sz="0" w:space="0" w:color="auto"/>
                <w:bottom w:val="none" w:sz="0" w:space="0" w:color="auto"/>
                <w:right w:val="none" w:sz="0" w:space="0" w:color="auto"/>
              </w:divBdr>
            </w:div>
            <w:div w:id="99378627">
              <w:marLeft w:val="0"/>
              <w:marRight w:val="0"/>
              <w:marTop w:val="0"/>
              <w:marBottom w:val="0"/>
              <w:divBdr>
                <w:top w:val="none" w:sz="0" w:space="0" w:color="auto"/>
                <w:left w:val="none" w:sz="0" w:space="0" w:color="auto"/>
                <w:bottom w:val="none" w:sz="0" w:space="0" w:color="auto"/>
                <w:right w:val="none" w:sz="0" w:space="0" w:color="auto"/>
              </w:divBdr>
            </w:div>
            <w:div w:id="1690525173">
              <w:marLeft w:val="0"/>
              <w:marRight w:val="0"/>
              <w:marTop w:val="0"/>
              <w:marBottom w:val="0"/>
              <w:divBdr>
                <w:top w:val="none" w:sz="0" w:space="0" w:color="auto"/>
                <w:left w:val="none" w:sz="0" w:space="0" w:color="auto"/>
                <w:bottom w:val="none" w:sz="0" w:space="0" w:color="auto"/>
                <w:right w:val="none" w:sz="0" w:space="0" w:color="auto"/>
              </w:divBdr>
            </w:div>
            <w:div w:id="1713001168">
              <w:marLeft w:val="0"/>
              <w:marRight w:val="0"/>
              <w:marTop w:val="0"/>
              <w:marBottom w:val="0"/>
              <w:divBdr>
                <w:top w:val="none" w:sz="0" w:space="0" w:color="auto"/>
                <w:left w:val="none" w:sz="0" w:space="0" w:color="auto"/>
                <w:bottom w:val="none" w:sz="0" w:space="0" w:color="auto"/>
                <w:right w:val="none" w:sz="0" w:space="0" w:color="auto"/>
              </w:divBdr>
            </w:div>
            <w:div w:id="1413577832">
              <w:marLeft w:val="0"/>
              <w:marRight w:val="0"/>
              <w:marTop w:val="0"/>
              <w:marBottom w:val="0"/>
              <w:divBdr>
                <w:top w:val="none" w:sz="0" w:space="0" w:color="auto"/>
                <w:left w:val="none" w:sz="0" w:space="0" w:color="auto"/>
                <w:bottom w:val="none" w:sz="0" w:space="0" w:color="auto"/>
                <w:right w:val="none" w:sz="0" w:space="0" w:color="auto"/>
              </w:divBdr>
            </w:div>
            <w:div w:id="1394890969">
              <w:marLeft w:val="0"/>
              <w:marRight w:val="0"/>
              <w:marTop w:val="0"/>
              <w:marBottom w:val="0"/>
              <w:divBdr>
                <w:top w:val="none" w:sz="0" w:space="0" w:color="auto"/>
                <w:left w:val="none" w:sz="0" w:space="0" w:color="auto"/>
                <w:bottom w:val="none" w:sz="0" w:space="0" w:color="auto"/>
                <w:right w:val="none" w:sz="0" w:space="0" w:color="auto"/>
              </w:divBdr>
            </w:div>
            <w:div w:id="701175183">
              <w:marLeft w:val="0"/>
              <w:marRight w:val="0"/>
              <w:marTop w:val="0"/>
              <w:marBottom w:val="0"/>
              <w:divBdr>
                <w:top w:val="none" w:sz="0" w:space="0" w:color="auto"/>
                <w:left w:val="none" w:sz="0" w:space="0" w:color="auto"/>
                <w:bottom w:val="none" w:sz="0" w:space="0" w:color="auto"/>
                <w:right w:val="none" w:sz="0" w:space="0" w:color="auto"/>
              </w:divBdr>
            </w:div>
            <w:div w:id="1620645087">
              <w:marLeft w:val="0"/>
              <w:marRight w:val="0"/>
              <w:marTop w:val="0"/>
              <w:marBottom w:val="0"/>
              <w:divBdr>
                <w:top w:val="none" w:sz="0" w:space="0" w:color="auto"/>
                <w:left w:val="none" w:sz="0" w:space="0" w:color="auto"/>
                <w:bottom w:val="none" w:sz="0" w:space="0" w:color="auto"/>
                <w:right w:val="none" w:sz="0" w:space="0" w:color="auto"/>
              </w:divBdr>
            </w:div>
            <w:div w:id="2049446497">
              <w:marLeft w:val="0"/>
              <w:marRight w:val="0"/>
              <w:marTop w:val="0"/>
              <w:marBottom w:val="0"/>
              <w:divBdr>
                <w:top w:val="none" w:sz="0" w:space="0" w:color="auto"/>
                <w:left w:val="none" w:sz="0" w:space="0" w:color="auto"/>
                <w:bottom w:val="none" w:sz="0" w:space="0" w:color="auto"/>
                <w:right w:val="none" w:sz="0" w:space="0" w:color="auto"/>
              </w:divBdr>
            </w:div>
            <w:div w:id="525825467">
              <w:marLeft w:val="0"/>
              <w:marRight w:val="0"/>
              <w:marTop w:val="0"/>
              <w:marBottom w:val="0"/>
              <w:divBdr>
                <w:top w:val="none" w:sz="0" w:space="0" w:color="auto"/>
                <w:left w:val="none" w:sz="0" w:space="0" w:color="auto"/>
                <w:bottom w:val="none" w:sz="0" w:space="0" w:color="auto"/>
                <w:right w:val="none" w:sz="0" w:space="0" w:color="auto"/>
              </w:divBdr>
            </w:div>
          </w:divsChild>
        </w:div>
        <w:div w:id="180630521">
          <w:marLeft w:val="0"/>
          <w:marRight w:val="0"/>
          <w:marTop w:val="0"/>
          <w:marBottom w:val="0"/>
          <w:divBdr>
            <w:top w:val="none" w:sz="0" w:space="0" w:color="auto"/>
            <w:left w:val="none" w:sz="0" w:space="0" w:color="auto"/>
            <w:bottom w:val="none" w:sz="0" w:space="0" w:color="auto"/>
            <w:right w:val="none" w:sz="0" w:space="0" w:color="auto"/>
          </w:divBdr>
          <w:divsChild>
            <w:div w:id="1242329918">
              <w:marLeft w:val="0"/>
              <w:marRight w:val="0"/>
              <w:marTop w:val="0"/>
              <w:marBottom w:val="0"/>
              <w:divBdr>
                <w:top w:val="none" w:sz="0" w:space="0" w:color="auto"/>
                <w:left w:val="none" w:sz="0" w:space="0" w:color="auto"/>
                <w:bottom w:val="none" w:sz="0" w:space="0" w:color="auto"/>
                <w:right w:val="none" w:sz="0" w:space="0" w:color="auto"/>
              </w:divBdr>
            </w:div>
            <w:div w:id="1266114747">
              <w:marLeft w:val="0"/>
              <w:marRight w:val="0"/>
              <w:marTop w:val="0"/>
              <w:marBottom w:val="0"/>
              <w:divBdr>
                <w:top w:val="none" w:sz="0" w:space="0" w:color="auto"/>
                <w:left w:val="none" w:sz="0" w:space="0" w:color="auto"/>
                <w:bottom w:val="none" w:sz="0" w:space="0" w:color="auto"/>
                <w:right w:val="none" w:sz="0" w:space="0" w:color="auto"/>
              </w:divBdr>
            </w:div>
            <w:div w:id="690647477">
              <w:marLeft w:val="0"/>
              <w:marRight w:val="0"/>
              <w:marTop w:val="0"/>
              <w:marBottom w:val="0"/>
              <w:divBdr>
                <w:top w:val="none" w:sz="0" w:space="0" w:color="auto"/>
                <w:left w:val="none" w:sz="0" w:space="0" w:color="auto"/>
                <w:bottom w:val="none" w:sz="0" w:space="0" w:color="auto"/>
                <w:right w:val="none" w:sz="0" w:space="0" w:color="auto"/>
              </w:divBdr>
            </w:div>
            <w:div w:id="394620289">
              <w:marLeft w:val="0"/>
              <w:marRight w:val="0"/>
              <w:marTop w:val="0"/>
              <w:marBottom w:val="0"/>
              <w:divBdr>
                <w:top w:val="none" w:sz="0" w:space="0" w:color="auto"/>
                <w:left w:val="none" w:sz="0" w:space="0" w:color="auto"/>
                <w:bottom w:val="none" w:sz="0" w:space="0" w:color="auto"/>
                <w:right w:val="none" w:sz="0" w:space="0" w:color="auto"/>
              </w:divBdr>
            </w:div>
            <w:div w:id="504517269">
              <w:marLeft w:val="0"/>
              <w:marRight w:val="0"/>
              <w:marTop w:val="0"/>
              <w:marBottom w:val="0"/>
              <w:divBdr>
                <w:top w:val="none" w:sz="0" w:space="0" w:color="auto"/>
                <w:left w:val="none" w:sz="0" w:space="0" w:color="auto"/>
                <w:bottom w:val="none" w:sz="0" w:space="0" w:color="auto"/>
                <w:right w:val="none" w:sz="0" w:space="0" w:color="auto"/>
              </w:divBdr>
            </w:div>
            <w:div w:id="1025449621">
              <w:marLeft w:val="0"/>
              <w:marRight w:val="0"/>
              <w:marTop w:val="0"/>
              <w:marBottom w:val="0"/>
              <w:divBdr>
                <w:top w:val="none" w:sz="0" w:space="0" w:color="auto"/>
                <w:left w:val="none" w:sz="0" w:space="0" w:color="auto"/>
                <w:bottom w:val="none" w:sz="0" w:space="0" w:color="auto"/>
                <w:right w:val="none" w:sz="0" w:space="0" w:color="auto"/>
              </w:divBdr>
            </w:div>
            <w:div w:id="1792286502">
              <w:marLeft w:val="0"/>
              <w:marRight w:val="0"/>
              <w:marTop w:val="0"/>
              <w:marBottom w:val="0"/>
              <w:divBdr>
                <w:top w:val="none" w:sz="0" w:space="0" w:color="auto"/>
                <w:left w:val="none" w:sz="0" w:space="0" w:color="auto"/>
                <w:bottom w:val="none" w:sz="0" w:space="0" w:color="auto"/>
                <w:right w:val="none" w:sz="0" w:space="0" w:color="auto"/>
              </w:divBdr>
            </w:div>
            <w:div w:id="1127360632">
              <w:marLeft w:val="0"/>
              <w:marRight w:val="0"/>
              <w:marTop w:val="0"/>
              <w:marBottom w:val="0"/>
              <w:divBdr>
                <w:top w:val="none" w:sz="0" w:space="0" w:color="auto"/>
                <w:left w:val="none" w:sz="0" w:space="0" w:color="auto"/>
                <w:bottom w:val="none" w:sz="0" w:space="0" w:color="auto"/>
                <w:right w:val="none" w:sz="0" w:space="0" w:color="auto"/>
              </w:divBdr>
            </w:div>
            <w:div w:id="393164106">
              <w:marLeft w:val="0"/>
              <w:marRight w:val="0"/>
              <w:marTop w:val="0"/>
              <w:marBottom w:val="0"/>
              <w:divBdr>
                <w:top w:val="none" w:sz="0" w:space="0" w:color="auto"/>
                <w:left w:val="none" w:sz="0" w:space="0" w:color="auto"/>
                <w:bottom w:val="none" w:sz="0" w:space="0" w:color="auto"/>
                <w:right w:val="none" w:sz="0" w:space="0" w:color="auto"/>
              </w:divBdr>
            </w:div>
            <w:div w:id="1606037222">
              <w:marLeft w:val="0"/>
              <w:marRight w:val="0"/>
              <w:marTop w:val="0"/>
              <w:marBottom w:val="0"/>
              <w:divBdr>
                <w:top w:val="none" w:sz="0" w:space="0" w:color="auto"/>
                <w:left w:val="none" w:sz="0" w:space="0" w:color="auto"/>
                <w:bottom w:val="none" w:sz="0" w:space="0" w:color="auto"/>
                <w:right w:val="none" w:sz="0" w:space="0" w:color="auto"/>
              </w:divBdr>
            </w:div>
            <w:div w:id="1561790202">
              <w:marLeft w:val="0"/>
              <w:marRight w:val="0"/>
              <w:marTop w:val="0"/>
              <w:marBottom w:val="0"/>
              <w:divBdr>
                <w:top w:val="none" w:sz="0" w:space="0" w:color="auto"/>
                <w:left w:val="none" w:sz="0" w:space="0" w:color="auto"/>
                <w:bottom w:val="none" w:sz="0" w:space="0" w:color="auto"/>
                <w:right w:val="none" w:sz="0" w:space="0" w:color="auto"/>
              </w:divBdr>
            </w:div>
            <w:div w:id="432215697">
              <w:marLeft w:val="0"/>
              <w:marRight w:val="0"/>
              <w:marTop w:val="0"/>
              <w:marBottom w:val="0"/>
              <w:divBdr>
                <w:top w:val="none" w:sz="0" w:space="0" w:color="auto"/>
                <w:left w:val="none" w:sz="0" w:space="0" w:color="auto"/>
                <w:bottom w:val="none" w:sz="0" w:space="0" w:color="auto"/>
                <w:right w:val="none" w:sz="0" w:space="0" w:color="auto"/>
              </w:divBdr>
            </w:div>
            <w:div w:id="1584990578">
              <w:marLeft w:val="0"/>
              <w:marRight w:val="0"/>
              <w:marTop w:val="0"/>
              <w:marBottom w:val="0"/>
              <w:divBdr>
                <w:top w:val="none" w:sz="0" w:space="0" w:color="auto"/>
                <w:left w:val="none" w:sz="0" w:space="0" w:color="auto"/>
                <w:bottom w:val="none" w:sz="0" w:space="0" w:color="auto"/>
                <w:right w:val="none" w:sz="0" w:space="0" w:color="auto"/>
              </w:divBdr>
            </w:div>
            <w:div w:id="147228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https://zorgconnect.iprova.be/management/hyperlinkloader.aspx?hyperlinkid=b8c7733d-8ab6-42bb-9d9b-230968849732" TargetMode="External"/><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Aangepast 2">
      <a:dk1>
        <a:srgbClr val="05698E"/>
      </a:dk1>
      <a:lt1>
        <a:srgbClr val="FEFFFF"/>
      </a:lt1>
      <a:dk2>
        <a:srgbClr val="F494BD"/>
      </a:dk2>
      <a:lt2>
        <a:srgbClr val="424242"/>
      </a:lt2>
      <a:accent1>
        <a:srgbClr val="F47545"/>
      </a:accent1>
      <a:accent2>
        <a:srgbClr val="63BE6F"/>
      </a:accent2>
      <a:accent3>
        <a:srgbClr val="45ABE0"/>
      </a:accent3>
      <a:accent4>
        <a:srgbClr val="F7B9D3"/>
      </a:accent4>
      <a:accent5>
        <a:srgbClr val="F8BBAA"/>
      </a:accent5>
      <a:accent6>
        <a:srgbClr val="BEE1C9"/>
      </a:accent6>
      <a:hlink>
        <a:srgbClr val="05698F"/>
      </a:hlink>
      <a:folHlink>
        <a:srgbClr val="A3DEF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4c9418-6a95-4220-8d2b-ece3e09cc48b" xsi:nil="true"/>
    <lcf76f155ced4ddcb4097134ff3c332f xmlns="f4e772d6-ca08-44bc-b127-26f266c7dce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BC98DD26E02A40B4D1BB94FB8989FF" ma:contentTypeVersion="10" ma:contentTypeDescription="Een nieuw document maken." ma:contentTypeScope="" ma:versionID="0721f4e9244be35e69b75bad5300224c">
  <xsd:schema xmlns:xsd="http://www.w3.org/2001/XMLSchema" xmlns:xs="http://www.w3.org/2001/XMLSchema" xmlns:p="http://schemas.microsoft.com/office/2006/metadata/properties" xmlns:ns2="f4e772d6-ca08-44bc-b127-26f266c7dce5" xmlns:ns3="354c9418-6a95-4220-8d2b-ece3e09cc48b" targetNamespace="http://schemas.microsoft.com/office/2006/metadata/properties" ma:root="true" ma:fieldsID="9c031fed11363429f76fda6d7436a066" ns2:_="" ns3:_="">
    <xsd:import namespace="f4e772d6-ca08-44bc-b127-26f266c7dce5"/>
    <xsd:import namespace="354c9418-6a95-4220-8d2b-ece3e09cc4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72d6-ca08-44bc-b127-26f266c7d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c3a30774-de18-491f-8a5f-7854daeb7a2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4c9418-6a95-4220-8d2b-ece3e09cc48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4c9f96-2716-41a7-bcbe-02dc6f28b838}" ma:internalName="TaxCatchAll" ma:showField="CatchAllData" ma:web="354c9418-6a95-4220-8d2b-ece3e09cc4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5BF119-0736-4916-AD6D-4CA8EF488BAE}">
  <ds:schemaRefs>
    <ds:schemaRef ds:uri="http://schemas.microsoft.com/office/2006/metadata/properties"/>
    <ds:schemaRef ds:uri="http://schemas.microsoft.com/office/infopath/2007/PartnerControls"/>
    <ds:schemaRef ds:uri="354c9418-6a95-4220-8d2b-ece3e09cc48b"/>
    <ds:schemaRef ds:uri="f4e772d6-ca08-44bc-b127-26f266c7dce5"/>
  </ds:schemaRefs>
</ds:datastoreItem>
</file>

<file path=customXml/itemProps2.xml><?xml version="1.0" encoding="utf-8"?>
<ds:datastoreItem xmlns:ds="http://schemas.openxmlformats.org/officeDocument/2006/customXml" ds:itemID="{071130BB-6B6D-4789-B07F-6E097035D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72d6-ca08-44bc-b127-26f266c7dce5"/>
    <ds:schemaRef ds:uri="354c9418-6a95-4220-8d2b-ece3e09cc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A27EAA-0266-4CF0-B23D-6EEAD94F68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3432</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toech#siel</dc:creator>
  <cp:lastModifiedBy>Tina Degens</cp:lastModifiedBy>
  <cp:revision>2</cp:revision>
  <cp:lastPrinted>2025-07-03T07:24:00Z</cp:lastPrinted>
  <dcterms:created xsi:type="dcterms:W3CDTF">2025-09-22T13:51:00Z</dcterms:created>
  <dcterms:modified xsi:type="dcterms:W3CDTF">2025-09-22T13:51:00Z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0x01010079BC98DD26E02A40B4D1BB94FB8989FF</vt:lpwstr>
  </property>
  <property fmtid="{D5CDD505-2E9C-101B-9397-08002B2CF9AE}" pid="3" name="MediaServiceImageTags">
    <vt:lpwstr/>
  </property>
</Properties>
</file>